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CC" w:rsidRPr="00570ECC" w:rsidRDefault="00BF3421" w:rsidP="00570ECC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570EC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МУНИЦИПАЛЬНОЕ  БЮДЖЕТНОЕ  УЧРЕЖДЕНИЕ  КУЛЬТУРЫ</w:t>
      </w:r>
    </w:p>
    <w:p w:rsidR="00570ECC" w:rsidRDefault="00570ECC" w:rsidP="00C15C9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48"/>
          <w:szCs w:val="48"/>
          <w:lang w:val="ru-RU" w:eastAsia="ru-RU"/>
        </w:rPr>
      </w:pPr>
    </w:p>
    <w:p w:rsidR="00570ECC" w:rsidRDefault="00570ECC" w:rsidP="00C15C9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48"/>
          <w:szCs w:val="48"/>
          <w:lang w:val="ru-RU" w:eastAsia="ru-RU"/>
        </w:rPr>
      </w:pPr>
    </w:p>
    <w:p w:rsidR="00570ECC" w:rsidRPr="00C15C96" w:rsidRDefault="00570ECC" w:rsidP="00C15C9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48"/>
          <w:szCs w:val="48"/>
          <w:lang w:val="ru-RU" w:eastAsia="ru-RU"/>
        </w:rPr>
      </w:pPr>
    </w:p>
    <w:p w:rsidR="00BF3421" w:rsidRPr="00570ECC" w:rsidRDefault="00B87AD8" w:rsidP="00C15C9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val="ru-RU" w:eastAsia="ru-RU"/>
        </w:rPr>
      </w:pPr>
      <w:r w:rsidRPr="00570ECC">
        <w:rPr>
          <w:rFonts w:ascii="Times New Roman" w:eastAsia="Times New Roman" w:hAnsi="Times New Roman" w:cs="Times New Roman"/>
          <w:b/>
          <w:i/>
          <w:sz w:val="48"/>
          <w:szCs w:val="48"/>
          <w:lang w:val="ru-RU" w:eastAsia="ru-RU"/>
        </w:rPr>
        <w:t>«</w:t>
      </w:r>
      <w:r w:rsidR="00BF3421" w:rsidRPr="00570ECC">
        <w:rPr>
          <w:rFonts w:ascii="Times New Roman" w:eastAsia="Times New Roman" w:hAnsi="Times New Roman" w:cs="Times New Roman"/>
          <w:b/>
          <w:i/>
          <w:sz w:val="48"/>
          <w:szCs w:val="48"/>
          <w:lang w:val="ru-RU" w:eastAsia="ru-RU"/>
        </w:rPr>
        <w:t xml:space="preserve">МОРДОВСКАЯ  ГОСУДАРСТВЕННАЯ  </w:t>
      </w:r>
      <w:proofErr w:type="gramStart"/>
      <w:r w:rsidR="00BF3421" w:rsidRPr="00570ECC">
        <w:rPr>
          <w:rFonts w:ascii="Times New Roman" w:eastAsia="Times New Roman" w:hAnsi="Times New Roman" w:cs="Times New Roman"/>
          <w:b/>
          <w:i/>
          <w:sz w:val="48"/>
          <w:szCs w:val="48"/>
          <w:lang w:val="ru-RU" w:eastAsia="ru-RU"/>
        </w:rPr>
        <w:t>ФИЛАРМОНИЯ</w:t>
      </w:r>
      <w:r w:rsidRPr="00570ECC">
        <w:rPr>
          <w:rFonts w:ascii="Times New Roman" w:eastAsia="Times New Roman" w:hAnsi="Times New Roman" w:cs="Times New Roman"/>
          <w:b/>
          <w:i/>
          <w:sz w:val="48"/>
          <w:szCs w:val="48"/>
          <w:lang w:val="ru-RU" w:eastAsia="ru-RU"/>
        </w:rPr>
        <w:t>-РЕСПУБЛИКАНСКИЙ</w:t>
      </w:r>
      <w:proofErr w:type="gramEnd"/>
      <w:r w:rsidRPr="00570ECC">
        <w:rPr>
          <w:rFonts w:ascii="Times New Roman" w:eastAsia="Times New Roman" w:hAnsi="Times New Roman" w:cs="Times New Roman"/>
          <w:b/>
          <w:i/>
          <w:sz w:val="48"/>
          <w:szCs w:val="48"/>
          <w:lang w:val="ru-RU" w:eastAsia="ru-RU"/>
        </w:rPr>
        <w:t xml:space="preserve"> ДВОРЕЦ КУЛЬТУРЫ»</w:t>
      </w:r>
    </w:p>
    <w:p w:rsidR="00570ECC" w:rsidRPr="00C15C96" w:rsidRDefault="00570ECC" w:rsidP="00214080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b/>
          <w:i/>
          <w:sz w:val="72"/>
          <w:szCs w:val="72"/>
          <w:lang w:val="ru-RU" w:eastAsia="ru-RU"/>
        </w:rPr>
      </w:pPr>
    </w:p>
    <w:p w:rsidR="00BF3421" w:rsidRPr="00570ECC" w:rsidRDefault="00840B36" w:rsidP="00C15C96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 w:cs="Times New Roman"/>
          <w:b/>
          <w:sz w:val="48"/>
          <w:szCs w:val="48"/>
          <w:lang w:val="ru-RU" w:eastAsia="ru-RU"/>
        </w:rPr>
      </w:pPr>
      <w:r w:rsidRPr="00570ECC">
        <w:rPr>
          <w:rFonts w:ascii="Times New Roman" w:eastAsia="Times New Roman" w:hAnsi="Times New Roman" w:cs="Times New Roman"/>
          <w:b/>
          <w:sz w:val="48"/>
          <w:szCs w:val="48"/>
          <w:lang w:val="ru-RU" w:eastAsia="ru-RU"/>
        </w:rPr>
        <w:t>ОТЧЕТ  ДЕЯТЕЛЬНОСТИ  ЗА 2016</w:t>
      </w:r>
      <w:r w:rsidR="00C15C96" w:rsidRPr="00570ECC">
        <w:rPr>
          <w:rFonts w:ascii="Times New Roman" w:eastAsia="Times New Roman" w:hAnsi="Times New Roman" w:cs="Times New Roman"/>
          <w:b/>
          <w:sz w:val="48"/>
          <w:szCs w:val="48"/>
          <w:lang w:val="ru-RU" w:eastAsia="ru-RU"/>
        </w:rPr>
        <w:t xml:space="preserve"> ГОД</w:t>
      </w:r>
    </w:p>
    <w:p w:rsidR="00BF3421" w:rsidRDefault="00BF3421" w:rsidP="00C15C96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0ECC" w:rsidRDefault="00570ECC" w:rsidP="00C15C96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0ECC" w:rsidRDefault="00570ECC" w:rsidP="00C15C96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F3421" w:rsidRDefault="00BF3421" w:rsidP="00EF3063">
      <w:pPr>
        <w:spacing w:before="100" w:beforeAutospacing="1" w:after="100" w:afterAutospacing="1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14080" w:rsidRDefault="00341F62" w:rsidP="00EF3063">
      <w:pPr>
        <w:ind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Директор МБУК </w:t>
      </w:r>
      <w:r w:rsidR="00214080" w:rsidRPr="0021408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                                                                                             С.Н.Кузьмин</w:t>
      </w:r>
    </w:p>
    <w:p w:rsidR="00214080" w:rsidRPr="00214080" w:rsidRDefault="00341F62" w:rsidP="00EF3063">
      <w:pPr>
        <w:ind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«Мордовская государственная филармония -</w:t>
      </w:r>
    </w:p>
    <w:p w:rsidR="00341F62" w:rsidRPr="00341F62" w:rsidRDefault="00341F62" w:rsidP="00891437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341F6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Республиканский дворец культуры»</w:t>
      </w:r>
      <w:r w:rsidR="00541165" w:rsidRPr="00341F6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      </w:t>
      </w:r>
      <w:r w:rsidR="00EF6A9E" w:rsidRPr="00341F62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</w:p>
    <w:p w:rsidR="00341F62" w:rsidRDefault="00341F62" w:rsidP="00891437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0ECC" w:rsidRDefault="00570ECC" w:rsidP="00891437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70ECC" w:rsidRDefault="00570ECC" w:rsidP="00891437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F7614" w:rsidRPr="00B87AD8" w:rsidRDefault="00341F62" w:rsidP="00341F6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</w:t>
      </w:r>
      <w:r w:rsidR="00EF3063" w:rsidRPr="00B87A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Мордовская государственная</w:t>
      </w:r>
      <w:r w:rsidR="00895B7E" w:rsidRPr="00B87A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филармония -  государственное бюджетное</w:t>
      </w:r>
      <w:r w:rsidR="00EF3063" w:rsidRPr="00B87A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учреждение культуры</w:t>
      </w:r>
      <w:r w:rsidR="00895B7E" w:rsidRPr="00B87A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(ГБУК)</w:t>
      </w:r>
      <w:r w:rsidR="00EF3063" w:rsidRPr="00B87A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082684" w:rsidRPr="00B87AD8">
        <w:rPr>
          <w:rFonts w:ascii="Times New Roman" w:hAnsi="Times New Roman"/>
          <w:sz w:val="28"/>
          <w:szCs w:val="28"/>
          <w:lang w:val="ru-RU"/>
        </w:rPr>
        <w:t xml:space="preserve">потенциально ориентированное на предоставление </w:t>
      </w:r>
      <w:proofErr w:type="spellStart"/>
      <w:r w:rsidR="00082684" w:rsidRPr="00B87AD8">
        <w:rPr>
          <w:rFonts w:ascii="Times New Roman" w:hAnsi="Times New Roman"/>
          <w:sz w:val="28"/>
          <w:szCs w:val="28"/>
          <w:lang w:val="ru-RU"/>
        </w:rPr>
        <w:t>культурно-досуговых</w:t>
      </w:r>
      <w:proofErr w:type="spellEnd"/>
      <w:r w:rsidR="00082684" w:rsidRPr="00B87AD8">
        <w:rPr>
          <w:rFonts w:ascii="Times New Roman" w:hAnsi="Times New Roman"/>
          <w:sz w:val="28"/>
          <w:szCs w:val="28"/>
          <w:lang w:val="ru-RU"/>
        </w:rPr>
        <w:t xml:space="preserve"> услуг без ограничений всем социальным группам населения города,  республики, способствующих их социально-культурному развитию.</w:t>
      </w:r>
      <w:r w:rsidR="00082684" w:rsidRPr="00B87A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Учреждение ставит перед собой задачи: духовно-культурное служение обществу, сохранение и распространение мирового и российского культурного наследия,  формирование художественного вкуса и патриотического воспитания населения</w:t>
      </w:r>
    </w:p>
    <w:p w:rsidR="007F7614" w:rsidRPr="00B87AD8" w:rsidRDefault="007F7614" w:rsidP="00341F62">
      <w:pPr>
        <w:pStyle w:val="a8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87AD8">
        <w:rPr>
          <w:rFonts w:ascii="Times New Roman" w:hAnsi="Times New Roman"/>
          <w:sz w:val="28"/>
          <w:szCs w:val="28"/>
          <w:lang w:val="ru-RU"/>
        </w:rPr>
        <w:t xml:space="preserve">         Учреждение </w:t>
      </w:r>
      <w:r w:rsidRPr="00B87AD8">
        <w:rPr>
          <w:rFonts w:ascii="Times New Roman" w:hAnsi="Times New Roman"/>
          <w:b/>
          <w:sz w:val="28"/>
          <w:szCs w:val="28"/>
          <w:lang w:val="ru-RU"/>
        </w:rPr>
        <w:t>является некоммерческой организацией</w:t>
      </w:r>
      <w:r w:rsidRPr="00B87AD8">
        <w:rPr>
          <w:rFonts w:ascii="Times New Roman" w:hAnsi="Times New Roman"/>
          <w:sz w:val="28"/>
          <w:szCs w:val="28"/>
          <w:lang w:val="ru-RU"/>
        </w:rPr>
        <w:t>, финансируе</w:t>
      </w:r>
      <w:r w:rsidR="001E16BF" w:rsidRPr="00B87AD8">
        <w:rPr>
          <w:rFonts w:ascii="Times New Roman" w:hAnsi="Times New Roman"/>
          <w:sz w:val="28"/>
          <w:szCs w:val="28"/>
          <w:lang w:val="ru-RU"/>
        </w:rPr>
        <w:t>тся за счет бюджета Республики,</w:t>
      </w:r>
      <w:r w:rsidRPr="00B87AD8">
        <w:rPr>
          <w:rFonts w:ascii="Times New Roman" w:hAnsi="Times New Roman"/>
          <w:sz w:val="28"/>
          <w:szCs w:val="28"/>
          <w:lang w:val="ru-RU"/>
        </w:rPr>
        <w:t xml:space="preserve"> а также за счет доходов от предпринимательской и иной приносящей доход деятельности, благотворительных пожертвований, целевых и спонсорских средств.</w:t>
      </w:r>
    </w:p>
    <w:p w:rsidR="007F7614" w:rsidRPr="00B87AD8" w:rsidRDefault="007F7614" w:rsidP="00341F62">
      <w:pPr>
        <w:pStyle w:val="a8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87AD8">
        <w:rPr>
          <w:rFonts w:ascii="Times New Roman" w:hAnsi="Times New Roman"/>
          <w:sz w:val="28"/>
          <w:szCs w:val="28"/>
          <w:lang w:val="ru-RU"/>
        </w:rPr>
        <w:t xml:space="preserve">         Учреждение </w:t>
      </w:r>
      <w:r w:rsidRPr="00B87AD8">
        <w:rPr>
          <w:rFonts w:ascii="Times New Roman" w:hAnsi="Times New Roman"/>
          <w:b/>
          <w:sz w:val="28"/>
          <w:szCs w:val="28"/>
          <w:lang w:val="ru-RU"/>
        </w:rPr>
        <w:t>является юридическим лицом</w:t>
      </w:r>
      <w:r w:rsidRPr="00B87AD8">
        <w:rPr>
          <w:rFonts w:ascii="Times New Roman" w:hAnsi="Times New Roman"/>
          <w:sz w:val="28"/>
          <w:szCs w:val="28"/>
          <w:lang w:val="ru-RU"/>
        </w:rPr>
        <w:t>, имеет самостоятельный баланс, расчетный счет в банке, бланк, печать со своим наименованием.</w:t>
      </w:r>
    </w:p>
    <w:p w:rsidR="007F7614" w:rsidRPr="00B87AD8" w:rsidRDefault="007F7614" w:rsidP="00341F62">
      <w:pPr>
        <w:pStyle w:val="a8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87AD8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    </w:t>
      </w:r>
      <w:r w:rsidRPr="00B87AD8">
        <w:rPr>
          <w:rFonts w:ascii="Times New Roman" w:hAnsi="Times New Roman"/>
          <w:b/>
          <w:sz w:val="28"/>
          <w:szCs w:val="28"/>
          <w:lang w:val="ru-RU"/>
        </w:rPr>
        <w:t>Цель учреждения</w:t>
      </w:r>
      <w:r w:rsidRPr="00B87AD8">
        <w:rPr>
          <w:rFonts w:ascii="Times New Roman" w:hAnsi="Times New Roman"/>
          <w:sz w:val="28"/>
          <w:szCs w:val="28"/>
          <w:lang w:val="ru-RU"/>
        </w:rPr>
        <w:t xml:space="preserve"> – удовлетворение общественных потребностей в сохранении и развитии народной куль</w:t>
      </w:r>
      <w:r w:rsidR="001E16BF" w:rsidRPr="00B87AD8">
        <w:rPr>
          <w:rFonts w:ascii="Times New Roman" w:hAnsi="Times New Roman"/>
          <w:sz w:val="28"/>
          <w:szCs w:val="28"/>
          <w:lang w:val="ru-RU"/>
        </w:rPr>
        <w:t>туры, поддержка профессионального</w:t>
      </w:r>
      <w:r w:rsidRPr="00B87AD8">
        <w:rPr>
          <w:rFonts w:ascii="Times New Roman" w:hAnsi="Times New Roman"/>
          <w:sz w:val="28"/>
          <w:szCs w:val="28"/>
          <w:lang w:val="ru-RU"/>
        </w:rPr>
        <w:t xml:space="preserve"> художественног</w:t>
      </w:r>
      <w:r w:rsidR="001E16BF" w:rsidRPr="00B87AD8">
        <w:rPr>
          <w:rFonts w:ascii="Times New Roman" w:hAnsi="Times New Roman"/>
          <w:sz w:val="28"/>
          <w:szCs w:val="28"/>
          <w:lang w:val="ru-RU"/>
        </w:rPr>
        <w:t xml:space="preserve">о творчества, другой </w:t>
      </w:r>
      <w:r w:rsidRPr="00B87AD8">
        <w:rPr>
          <w:rFonts w:ascii="Times New Roman" w:hAnsi="Times New Roman"/>
          <w:sz w:val="28"/>
          <w:szCs w:val="28"/>
          <w:lang w:val="ru-RU"/>
        </w:rPr>
        <w:t xml:space="preserve"> творческой инициативы и социально-культурной активности населения, организация досуга и отдыха.</w:t>
      </w:r>
    </w:p>
    <w:p w:rsidR="00B87AD8" w:rsidRDefault="007F7614" w:rsidP="00341F62">
      <w:pPr>
        <w:pStyle w:val="a8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B87AD8">
        <w:rPr>
          <w:rFonts w:ascii="Times New Roman" w:hAnsi="Times New Roman"/>
          <w:b/>
          <w:sz w:val="28"/>
          <w:szCs w:val="28"/>
          <w:lang w:val="ru-RU"/>
        </w:rPr>
        <w:t xml:space="preserve">          Основной целевой аудиторией</w:t>
      </w:r>
      <w:r w:rsidRPr="00B87AD8">
        <w:rPr>
          <w:rFonts w:ascii="Times New Roman" w:hAnsi="Times New Roman"/>
          <w:sz w:val="28"/>
          <w:szCs w:val="28"/>
          <w:lang w:val="ru-RU"/>
        </w:rPr>
        <w:t xml:space="preserve">, на которую </w:t>
      </w:r>
      <w:r w:rsidR="001E16BF" w:rsidRPr="00B87AD8">
        <w:rPr>
          <w:rFonts w:ascii="Times New Roman" w:hAnsi="Times New Roman"/>
          <w:sz w:val="28"/>
          <w:szCs w:val="28"/>
          <w:lang w:val="ru-RU"/>
        </w:rPr>
        <w:t>направлена деятельность филармонии</w:t>
      </w:r>
      <w:r w:rsidRPr="00B87A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16BF" w:rsidRPr="00B87AD8">
        <w:rPr>
          <w:rFonts w:ascii="Times New Roman" w:hAnsi="Times New Roman"/>
          <w:sz w:val="28"/>
          <w:szCs w:val="28"/>
          <w:lang w:val="ru-RU"/>
        </w:rPr>
        <w:t>–</w:t>
      </w:r>
      <w:r w:rsidRPr="00B87AD8">
        <w:rPr>
          <w:rFonts w:ascii="Times New Roman" w:hAnsi="Times New Roman"/>
          <w:sz w:val="28"/>
          <w:szCs w:val="28"/>
          <w:lang w:val="ru-RU"/>
        </w:rPr>
        <w:t xml:space="preserve"> жители</w:t>
      </w:r>
      <w:r w:rsidR="001E16BF" w:rsidRPr="00B87AD8">
        <w:rPr>
          <w:rFonts w:ascii="Times New Roman" w:hAnsi="Times New Roman"/>
          <w:sz w:val="28"/>
          <w:szCs w:val="28"/>
          <w:lang w:val="ru-RU"/>
        </w:rPr>
        <w:t xml:space="preserve"> республики</w:t>
      </w:r>
      <w:r w:rsidR="00D67808" w:rsidRPr="00B87AD8">
        <w:rPr>
          <w:rFonts w:ascii="Times New Roman" w:hAnsi="Times New Roman"/>
          <w:sz w:val="28"/>
          <w:szCs w:val="28"/>
          <w:lang w:val="ru-RU"/>
        </w:rPr>
        <w:t xml:space="preserve"> Мордовия</w:t>
      </w:r>
      <w:r w:rsidRPr="00B87AD8">
        <w:rPr>
          <w:rFonts w:ascii="Times New Roman" w:hAnsi="Times New Roman"/>
          <w:sz w:val="28"/>
          <w:szCs w:val="28"/>
          <w:lang w:val="ru-RU"/>
        </w:rPr>
        <w:t xml:space="preserve">.    </w:t>
      </w:r>
    </w:p>
    <w:p w:rsidR="00B87AD8" w:rsidRDefault="00B87AD8" w:rsidP="00341F62">
      <w:pPr>
        <w:pStyle w:val="a8"/>
        <w:spacing w:line="276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7614" w:rsidRPr="00B87AD8" w:rsidRDefault="00B87AD8" w:rsidP="00341F62">
      <w:pPr>
        <w:pStyle w:val="a8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b/>
          <w:sz w:val="36"/>
          <w:szCs w:val="36"/>
          <w:lang w:val="ru-RU"/>
        </w:rPr>
      </w:pPr>
      <w:r w:rsidRPr="00B87AD8">
        <w:rPr>
          <w:rFonts w:ascii="Times New Roman" w:hAnsi="Times New Roman"/>
          <w:b/>
          <w:sz w:val="36"/>
          <w:szCs w:val="36"/>
          <w:lang w:val="ru-RU"/>
        </w:rPr>
        <w:t>Приоритетные направления работы государственного учреждения культуры.</w:t>
      </w:r>
      <w:r w:rsidR="007F7614" w:rsidRPr="00B87AD8">
        <w:rPr>
          <w:rFonts w:ascii="Times New Roman" w:hAnsi="Times New Roman"/>
          <w:b/>
          <w:sz w:val="36"/>
          <w:szCs w:val="36"/>
          <w:lang w:val="ru-RU"/>
        </w:rPr>
        <w:t xml:space="preserve">          </w:t>
      </w:r>
      <w:r w:rsidR="00891437" w:rsidRPr="00B87AD8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</w:p>
    <w:p w:rsidR="00B87AD8" w:rsidRPr="00B87AD8" w:rsidRDefault="00B87AD8" w:rsidP="00341F62">
      <w:pPr>
        <w:spacing w:before="100" w:beforeAutospacing="1" w:after="100" w:afterAutospacing="1"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7AD8">
        <w:rPr>
          <w:rFonts w:ascii="Times New Roman" w:hAnsi="Times New Roman" w:cs="Times New Roman"/>
          <w:sz w:val="28"/>
          <w:szCs w:val="28"/>
          <w:lang w:val="ru-RU"/>
        </w:rPr>
        <w:t xml:space="preserve">               Мордовская государственная филармония является организацией, пропагандирующая национальное, классическое и современное эстрадное и народное искусство, которая осуществляет свою основную деятельность в области музыкального искусства.</w:t>
      </w:r>
    </w:p>
    <w:p w:rsidR="00804574" w:rsidRPr="00B87AD8" w:rsidRDefault="00804574" w:rsidP="00341F62">
      <w:pPr>
        <w:spacing w:before="100" w:beforeAutospacing="1" w:after="100" w:afterAutospacing="1"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87AD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Задачами филармонии являются:</w:t>
      </w:r>
    </w:p>
    <w:p w:rsidR="00804574" w:rsidRPr="00B87AD8" w:rsidRDefault="00804574" w:rsidP="00341F62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7AD8">
        <w:rPr>
          <w:rFonts w:ascii="Times New Roman" w:hAnsi="Times New Roman" w:cs="Times New Roman"/>
          <w:sz w:val="28"/>
          <w:szCs w:val="28"/>
          <w:lang w:val="ru-RU"/>
        </w:rPr>
        <w:t xml:space="preserve">Представление публике неисчерпаемого многообразия музыкальной культуры. </w:t>
      </w:r>
    </w:p>
    <w:p w:rsidR="00804574" w:rsidRPr="00B87AD8" w:rsidRDefault="00804574" w:rsidP="00341F62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7AD8">
        <w:rPr>
          <w:rFonts w:ascii="Times New Roman" w:hAnsi="Times New Roman" w:cs="Times New Roman"/>
          <w:sz w:val="28"/>
          <w:szCs w:val="28"/>
          <w:lang w:val="ru-RU"/>
        </w:rPr>
        <w:t>Постоянное привлечение внимания слушателей к творческим коллективам, являющимся культурным достоянием республики.</w:t>
      </w:r>
    </w:p>
    <w:p w:rsidR="00804574" w:rsidRPr="00B87AD8" w:rsidRDefault="00804574" w:rsidP="00341F62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7AD8">
        <w:rPr>
          <w:rFonts w:ascii="Times New Roman" w:hAnsi="Times New Roman" w:cs="Times New Roman"/>
          <w:sz w:val="28"/>
          <w:szCs w:val="28"/>
          <w:lang w:val="ru-RU"/>
        </w:rPr>
        <w:lastRenderedPageBreak/>
        <w:t>Рост значения профессионального искусства Мордовии для дальнейшего социально-культурного развития республики и продвижения позитивного имиджа региона на пространствах Российской Федерации и за пределами страны.</w:t>
      </w:r>
    </w:p>
    <w:p w:rsidR="00804574" w:rsidRPr="00B87AD8" w:rsidRDefault="00804574" w:rsidP="00341F62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7AD8">
        <w:rPr>
          <w:rFonts w:ascii="Times New Roman" w:hAnsi="Times New Roman" w:cs="Times New Roman"/>
          <w:sz w:val="28"/>
          <w:szCs w:val="28"/>
          <w:lang w:val="ru-RU"/>
        </w:rPr>
        <w:t>Формирование эстетических вкусов слушателей на лучших примерах отечественной и мировой классики, бережно охраняя непреходящую ценность шедевров музыкального искусства и обеспечивая их заметное присутствие в культурном пространстве Республики.</w:t>
      </w:r>
    </w:p>
    <w:p w:rsidR="00846236" w:rsidRPr="00B87AD8" w:rsidRDefault="00804574" w:rsidP="00341F62">
      <w:pPr>
        <w:pStyle w:val="a8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7AD8">
        <w:rPr>
          <w:rFonts w:ascii="Times New Roman" w:hAnsi="Times New Roman" w:cs="Times New Roman"/>
          <w:sz w:val="28"/>
          <w:szCs w:val="28"/>
          <w:lang w:val="ru-RU"/>
        </w:rPr>
        <w:t>Приобщение к высокому искусству музыки все новых поколений, непрерывное «взращивание» нового слушателя, с детства заинтересованного в существовании возможностей общения с классическим искусством, соприкосновения с народной музыкой, наслаждения профессиональным музыкальным исполнением.</w:t>
      </w:r>
    </w:p>
    <w:p w:rsidR="00341F62" w:rsidRDefault="00BF3EC0" w:rsidP="00341F62">
      <w:pPr>
        <w:pStyle w:val="af9"/>
        <w:spacing w:line="276" w:lineRule="auto"/>
        <w:jc w:val="both"/>
        <w:rPr>
          <w:sz w:val="28"/>
          <w:szCs w:val="28"/>
        </w:rPr>
      </w:pPr>
      <w:r w:rsidRPr="00B87AD8">
        <w:rPr>
          <w:sz w:val="28"/>
          <w:szCs w:val="28"/>
        </w:rPr>
        <w:t xml:space="preserve">               На сегодняшний день </w:t>
      </w:r>
      <w:r w:rsidR="00341F62">
        <w:rPr>
          <w:sz w:val="28"/>
          <w:szCs w:val="28"/>
        </w:rPr>
        <w:t xml:space="preserve">приоритетными </w:t>
      </w:r>
      <w:r w:rsidR="00B87AD8" w:rsidRPr="00B87AD8">
        <w:rPr>
          <w:sz w:val="28"/>
          <w:szCs w:val="28"/>
        </w:rPr>
        <w:t>направления</w:t>
      </w:r>
      <w:r w:rsidR="00341F62">
        <w:rPr>
          <w:sz w:val="28"/>
          <w:szCs w:val="28"/>
        </w:rPr>
        <w:t>ми</w:t>
      </w:r>
      <w:r w:rsidR="00B87AD8" w:rsidRPr="00B87AD8">
        <w:rPr>
          <w:sz w:val="28"/>
          <w:szCs w:val="28"/>
        </w:rPr>
        <w:t xml:space="preserve"> работы </w:t>
      </w:r>
      <w:r w:rsidR="00341F62">
        <w:rPr>
          <w:sz w:val="28"/>
          <w:szCs w:val="28"/>
        </w:rPr>
        <w:t>филармонии являются</w:t>
      </w:r>
      <w:r w:rsidRPr="00B87AD8">
        <w:rPr>
          <w:sz w:val="28"/>
          <w:szCs w:val="28"/>
        </w:rPr>
        <w:t xml:space="preserve">: </w:t>
      </w:r>
    </w:p>
    <w:p w:rsidR="00341F62" w:rsidRDefault="00BF3EC0" w:rsidP="00341F62">
      <w:pPr>
        <w:pStyle w:val="af9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B87AD8">
        <w:rPr>
          <w:sz w:val="28"/>
          <w:szCs w:val="28"/>
        </w:rPr>
        <w:t xml:space="preserve">развитие всех видов концертной деятельности; </w:t>
      </w:r>
    </w:p>
    <w:p w:rsidR="00341F62" w:rsidRDefault="00BF3EC0" w:rsidP="00341F62">
      <w:pPr>
        <w:pStyle w:val="af9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B87AD8">
        <w:rPr>
          <w:sz w:val="28"/>
          <w:szCs w:val="28"/>
        </w:rPr>
        <w:t xml:space="preserve">формирование и развитие эстетических потребностей населения; </w:t>
      </w:r>
    </w:p>
    <w:p w:rsidR="00341F62" w:rsidRDefault="00BF3EC0" w:rsidP="00341F62">
      <w:pPr>
        <w:pStyle w:val="af9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B87AD8">
        <w:rPr>
          <w:sz w:val="28"/>
          <w:szCs w:val="28"/>
        </w:rPr>
        <w:t>создание материальной базы для развит</w:t>
      </w:r>
      <w:r w:rsidR="00B91F1C">
        <w:rPr>
          <w:sz w:val="28"/>
          <w:szCs w:val="28"/>
        </w:rPr>
        <w:t>ия филармонической деятельности;</w:t>
      </w:r>
      <w:r w:rsidRPr="00B87AD8">
        <w:rPr>
          <w:sz w:val="28"/>
          <w:szCs w:val="28"/>
        </w:rPr>
        <w:t xml:space="preserve"> </w:t>
      </w:r>
    </w:p>
    <w:p w:rsidR="00B91F1C" w:rsidRDefault="00B91F1C" w:rsidP="00B91F1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7AD8">
        <w:rPr>
          <w:rFonts w:ascii="Times New Roman" w:hAnsi="Times New Roman" w:cs="Times New Roman"/>
          <w:sz w:val="28"/>
          <w:szCs w:val="28"/>
          <w:lang w:val="ru-RU"/>
        </w:rPr>
        <w:t>организация и проведение сольных и сборных концерто</w:t>
      </w:r>
      <w:r>
        <w:rPr>
          <w:rFonts w:ascii="Times New Roman" w:hAnsi="Times New Roman" w:cs="Times New Roman"/>
          <w:sz w:val="28"/>
          <w:szCs w:val="28"/>
          <w:lang w:val="ru-RU"/>
        </w:rPr>
        <w:t>в артистов МГФ;</w:t>
      </w:r>
    </w:p>
    <w:p w:rsidR="00B91F1C" w:rsidRPr="00B91F1C" w:rsidRDefault="00B91F1C" w:rsidP="00B91F1C">
      <w:pPr>
        <w:pStyle w:val="a3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7AD8">
        <w:rPr>
          <w:rFonts w:ascii="Times New Roman" w:hAnsi="Times New Roman" w:cs="Times New Roman"/>
          <w:sz w:val="28"/>
          <w:szCs w:val="28"/>
          <w:lang w:val="ru-RU"/>
        </w:rPr>
        <w:t>проведение  мероприятий, отвечающих предпочтениям населения.</w:t>
      </w:r>
    </w:p>
    <w:p w:rsidR="00F1069A" w:rsidRPr="00B87AD8" w:rsidRDefault="00341F62" w:rsidP="00341F62">
      <w:pPr>
        <w:pStyle w:val="af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F3EC0" w:rsidRPr="00B87AD8">
        <w:rPr>
          <w:sz w:val="28"/>
          <w:szCs w:val="28"/>
        </w:rPr>
        <w:t xml:space="preserve">Для осуществления поставленных задач проводится систематическая работа по следующим направлениям: пропаганда классического наследия в области музыки, театра, литературы; сотрудничество с музыкантами российского уровня; ежегодное расширение и обновление круга абонементных серий концертов, образовательных программ, учитывающих интересы различных социальных групп; организация мероприятий, способствующих повышению исполнительского мастерства творческих коллективов филармонии; проведение работы по привлечению зрительской аудитории, осуществление рекламной </w:t>
      </w:r>
      <w:r>
        <w:rPr>
          <w:sz w:val="28"/>
          <w:szCs w:val="28"/>
        </w:rPr>
        <w:t xml:space="preserve">  </w:t>
      </w:r>
      <w:r w:rsidR="00BF3EC0" w:rsidRPr="00B87AD8">
        <w:rPr>
          <w:sz w:val="28"/>
          <w:szCs w:val="28"/>
        </w:rPr>
        <w:t>и издательской деятельности, маркетинговых исследований.</w:t>
      </w:r>
    </w:p>
    <w:p w:rsidR="00B91F1C" w:rsidRDefault="00F1069A" w:rsidP="00341F62">
      <w:pPr>
        <w:pStyle w:val="af9"/>
        <w:spacing w:line="276" w:lineRule="auto"/>
        <w:jc w:val="both"/>
        <w:rPr>
          <w:sz w:val="28"/>
          <w:szCs w:val="28"/>
        </w:rPr>
      </w:pPr>
      <w:r w:rsidRPr="00751D76">
        <w:rPr>
          <w:sz w:val="28"/>
          <w:szCs w:val="28"/>
        </w:rPr>
        <w:t xml:space="preserve">          </w:t>
      </w:r>
      <w:r w:rsidR="00891437" w:rsidRPr="00751D76">
        <w:rPr>
          <w:sz w:val="28"/>
          <w:szCs w:val="28"/>
        </w:rPr>
        <w:t xml:space="preserve">     </w:t>
      </w:r>
      <w:r w:rsidRPr="00751D76">
        <w:rPr>
          <w:sz w:val="28"/>
          <w:szCs w:val="28"/>
        </w:rPr>
        <w:t>Творческо-организационная деятельность филармонии предусматривает  мероприятия, связанные с формированием и обновлением репертуара художественных коллективов и исполнителей, мероприятия по концертному обслуживанию на</w:t>
      </w:r>
      <w:r w:rsidR="00BF3EC0" w:rsidRPr="00751D76">
        <w:rPr>
          <w:sz w:val="28"/>
          <w:szCs w:val="28"/>
        </w:rPr>
        <w:t>селения</w:t>
      </w:r>
      <w:r w:rsidRPr="00751D76">
        <w:rPr>
          <w:sz w:val="28"/>
          <w:szCs w:val="28"/>
        </w:rPr>
        <w:t xml:space="preserve">, а также включает в себя работу по музыкально – эстетическому воспитанию детей и подростков и музыкально – просветительную деятельность. </w:t>
      </w:r>
    </w:p>
    <w:p w:rsidR="00F1069A" w:rsidRPr="00751D76" w:rsidRDefault="00B91F1C" w:rsidP="00341F62">
      <w:pPr>
        <w:pStyle w:val="af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F1069A" w:rsidRPr="00751D76">
        <w:rPr>
          <w:sz w:val="28"/>
          <w:szCs w:val="28"/>
        </w:rPr>
        <w:t>Успех музыкально – просветительской деятельности в значительной степени зависит от репертуара концерта и способов его подачи, что определяется основами репертуарной политики: ее целями, задачами, критериями ее построения. Для обеспечения содержательного и качественного уровня исполнения произведений составляется репертуар с обязательным учетом следующих факторов:</w:t>
      </w:r>
    </w:p>
    <w:p w:rsidR="00F1069A" w:rsidRPr="00751D76" w:rsidRDefault="00F1069A" w:rsidP="00341F62">
      <w:pPr>
        <w:pStyle w:val="af9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1D76">
        <w:rPr>
          <w:sz w:val="28"/>
          <w:szCs w:val="28"/>
        </w:rPr>
        <w:t>календарных праздников, исторических дат, связанных с юбилеями известных композиторов, исполнителей и иных артистов;</w:t>
      </w:r>
    </w:p>
    <w:p w:rsidR="00F1069A" w:rsidRPr="00751D76" w:rsidRDefault="00F1069A" w:rsidP="00341F62">
      <w:pPr>
        <w:pStyle w:val="af9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1D76">
        <w:rPr>
          <w:sz w:val="28"/>
          <w:szCs w:val="28"/>
        </w:rPr>
        <w:t>возможностей конкретного исполнителя или художественного коллектива (народный фольклор или классическая музыка);</w:t>
      </w:r>
    </w:p>
    <w:p w:rsidR="00F1069A" w:rsidRPr="00751D76" w:rsidRDefault="00F1069A" w:rsidP="00341F62">
      <w:pPr>
        <w:pStyle w:val="af9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1D76">
        <w:rPr>
          <w:sz w:val="28"/>
          <w:szCs w:val="28"/>
        </w:rPr>
        <w:t>помещения проведения концерта;</w:t>
      </w:r>
    </w:p>
    <w:p w:rsidR="00214080" w:rsidRPr="00B91F1C" w:rsidRDefault="00F1069A" w:rsidP="00341F62">
      <w:pPr>
        <w:pStyle w:val="af9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751D76">
        <w:rPr>
          <w:sz w:val="28"/>
          <w:szCs w:val="28"/>
        </w:rPr>
        <w:t>публики, на которую он рассчитан.</w:t>
      </w:r>
    </w:p>
    <w:p w:rsidR="001F32FC" w:rsidRPr="001F32FC" w:rsidRDefault="00887E6B" w:rsidP="00341F62">
      <w:pPr>
        <w:pStyle w:val="a8"/>
        <w:numPr>
          <w:ilvl w:val="0"/>
          <w:numId w:val="11"/>
        </w:numPr>
        <w:tabs>
          <w:tab w:val="left" w:pos="7890"/>
        </w:tabs>
        <w:spacing w:before="100" w:beforeAutospacing="1" w:after="100" w:afterAutospacing="1" w:line="276" w:lineRule="auto"/>
        <w:ind w:left="1418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1F32F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 состав</w:t>
      </w:r>
      <w:r w:rsidR="00106D1B" w:rsidRPr="001F32F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филармонии </w:t>
      </w:r>
      <w:r w:rsidRPr="001F32F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входят </w:t>
      </w:r>
      <w:r w:rsidR="009F48A2" w:rsidRPr="001F32F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дес</w:t>
      </w:r>
      <w:r w:rsidR="00106D1B" w:rsidRPr="001F32F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ять</w:t>
      </w:r>
      <w:r w:rsidR="00EF3063" w:rsidRPr="001F32F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творческих коллективов:</w:t>
      </w:r>
    </w:p>
    <w:p w:rsidR="00EF3063" w:rsidRPr="001F32FC" w:rsidRDefault="001F32FC" w:rsidP="00341F62">
      <w:pPr>
        <w:pStyle w:val="a8"/>
        <w:tabs>
          <w:tab w:val="left" w:pos="7890"/>
        </w:tabs>
        <w:spacing w:before="100" w:beforeAutospacing="1" w:after="100" w:afterAutospacing="1" w:line="276" w:lineRule="auto"/>
        <w:ind w:left="1418" w:firstLine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1F32F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ab/>
      </w:r>
    </w:p>
    <w:p w:rsidR="00363207" w:rsidRPr="001F32FC" w:rsidRDefault="00106D1B" w:rsidP="00341F62">
      <w:pPr>
        <w:pStyle w:val="a8"/>
        <w:numPr>
          <w:ilvl w:val="0"/>
          <w:numId w:val="5"/>
        </w:numPr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Ансамбль казачьей песни и пляски «Разгуляй» им.С.Балабана</w:t>
      </w:r>
      <w:r w:rsidR="00363207" w:rsidRPr="001F3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художественный руководитель </w:t>
      </w:r>
      <w:r w:rsidR="001F32FC" w:rsidRPr="001F3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63207" w:rsidRPr="001F3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Заслуженный работник культуры Т.В.Тюрина</w:t>
      </w:r>
    </w:p>
    <w:p w:rsidR="00363207" w:rsidRPr="001F32FC" w:rsidRDefault="00461632" w:rsidP="00341F62">
      <w:pPr>
        <w:pStyle w:val="a8"/>
        <w:numPr>
          <w:ilvl w:val="0"/>
          <w:numId w:val="5"/>
        </w:numPr>
        <w:spacing w:line="276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Фольклорный ансамбль «</w:t>
      </w:r>
      <w:proofErr w:type="spellStart"/>
      <w:r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Келу</w:t>
      </w:r>
      <w:proofErr w:type="spellEnd"/>
      <w:r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» </w:t>
      </w:r>
      <w:proofErr w:type="spellStart"/>
      <w:r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им.Г.И.Сураева-Королева</w:t>
      </w:r>
      <w:proofErr w:type="spellEnd"/>
      <w:r w:rsidR="009F48A2"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- </w:t>
      </w:r>
      <w:r w:rsidR="00363207"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художественный  руководитель </w:t>
      </w:r>
      <w:proofErr w:type="spellStart"/>
      <w:r w:rsidR="00363207" w:rsidRPr="001F32FC">
        <w:rPr>
          <w:rFonts w:ascii="Times New Roman" w:hAnsi="Times New Roman" w:cs="Times New Roman"/>
          <w:sz w:val="28"/>
          <w:szCs w:val="28"/>
          <w:lang w:val="ru-RU"/>
        </w:rPr>
        <w:t>И.В.Макейкина</w:t>
      </w:r>
      <w:proofErr w:type="spellEnd"/>
      <w:r w:rsidR="00363207" w:rsidRPr="001F3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61632" w:rsidRPr="001F32FC" w:rsidRDefault="00461632" w:rsidP="00341F62">
      <w:pPr>
        <w:pStyle w:val="a8"/>
        <w:numPr>
          <w:ilvl w:val="0"/>
          <w:numId w:val="5"/>
        </w:numPr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Государственный Каме</w:t>
      </w:r>
      <w:r w:rsidR="00363207"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рный оркестр Республики Мордовия</w:t>
      </w:r>
      <w:r w:rsidR="00363207" w:rsidRPr="001F3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 художественный руководитель Заслуженный деятель искусств РМ Е.А.Щербакова</w:t>
      </w:r>
    </w:p>
    <w:p w:rsidR="00461632" w:rsidRPr="001F32FC" w:rsidRDefault="00461632" w:rsidP="00341F62">
      <w:pPr>
        <w:pStyle w:val="a8"/>
        <w:numPr>
          <w:ilvl w:val="0"/>
          <w:numId w:val="5"/>
        </w:numPr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Группа «Земляки»</w:t>
      </w:r>
      <w:r w:rsidR="00363207"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363207" w:rsidRPr="001F3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художест</w:t>
      </w:r>
      <w:r w:rsidR="009F48A2" w:rsidRPr="001F3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венный руководитель Заслуженный </w:t>
      </w:r>
      <w:r w:rsidR="00363207" w:rsidRPr="001F3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артист РМ </w:t>
      </w:r>
      <w:proofErr w:type="spellStart"/>
      <w:r w:rsidR="00363207" w:rsidRPr="001F3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И.А.Лисенков</w:t>
      </w:r>
      <w:proofErr w:type="spellEnd"/>
    </w:p>
    <w:p w:rsidR="00461632" w:rsidRPr="001F32FC" w:rsidRDefault="00461632" w:rsidP="00341F62">
      <w:pPr>
        <w:pStyle w:val="a8"/>
        <w:numPr>
          <w:ilvl w:val="0"/>
          <w:numId w:val="5"/>
        </w:numPr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Театр танца «</w:t>
      </w:r>
      <w:proofErr w:type="spellStart"/>
      <w:r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Арт-Вижн</w:t>
      </w:r>
      <w:proofErr w:type="spellEnd"/>
      <w:r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  <w:r w:rsidR="009F48A2" w:rsidRPr="001F3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художественный руководитель </w:t>
      </w:r>
      <w:proofErr w:type="spellStart"/>
      <w:r w:rsidR="009F48A2" w:rsidRPr="001F3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С.В.Чурашова</w:t>
      </w:r>
      <w:proofErr w:type="spellEnd"/>
    </w:p>
    <w:p w:rsidR="00461632" w:rsidRPr="001F32FC" w:rsidRDefault="00461632" w:rsidP="00341F62">
      <w:pPr>
        <w:pStyle w:val="a8"/>
        <w:numPr>
          <w:ilvl w:val="0"/>
          <w:numId w:val="5"/>
        </w:numPr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Ансамбль «Девчата»</w:t>
      </w:r>
      <w:r w:rsidR="009F48A2" w:rsidRPr="001F3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художественный руководитель </w:t>
      </w:r>
      <w:proofErr w:type="spellStart"/>
      <w:r w:rsidR="009F48A2" w:rsidRPr="001F3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Г.Е.Бегаева</w:t>
      </w:r>
      <w:proofErr w:type="spellEnd"/>
    </w:p>
    <w:p w:rsidR="00461632" w:rsidRPr="001F32FC" w:rsidRDefault="00887E6B" w:rsidP="00341F62">
      <w:pPr>
        <w:pStyle w:val="a8"/>
        <w:numPr>
          <w:ilvl w:val="0"/>
          <w:numId w:val="5"/>
        </w:numPr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Ансамбль на</w:t>
      </w:r>
      <w:r w:rsidR="00461632"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родного танца «</w:t>
      </w:r>
      <w:proofErr w:type="spellStart"/>
      <w:r w:rsidR="00461632"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Лейне</w:t>
      </w:r>
      <w:proofErr w:type="spellEnd"/>
      <w:r w:rsidR="00461632"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  <w:r w:rsidR="009F48A2" w:rsidRPr="001F3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художественный руководитель Заслуженная артистка РМ </w:t>
      </w:r>
      <w:proofErr w:type="spellStart"/>
      <w:r w:rsidR="009F48A2" w:rsidRPr="001F3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Г.А.Хмаренко</w:t>
      </w:r>
      <w:proofErr w:type="spellEnd"/>
    </w:p>
    <w:p w:rsidR="00887E6B" w:rsidRPr="001F32FC" w:rsidRDefault="00887E6B" w:rsidP="00341F62">
      <w:pPr>
        <w:pStyle w:val="a8"/>
        <w:numPr>
          <w:ilvl w:val="0"/>
          <w:numId w:val="5"/>
        </w:numPr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Образцовая детская вокальная студия «</w:t>
      </w:r>
      <w:proofErr w:type="spellStart"/>
      <w:r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Карусельки</w:t>
      </w:r>
      <w:proofErr w:type="spellEnd"/>
      <w:r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  <w:r w:rsidR="009F48A2" w:rsidRPr="001F3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художественный руководитель О.А.Антипова</w:t>
      </w:r>
    </w:p>
    <w:p w:rsidR="00887E6B" w:rsidRPr="001F32FC" w:rsidRDefault="00887E6B" w:rsidP="00341F62">
      <w:pPr>
        <w:pStyle w:val="a8"/>
        <w:numPr>
          <w:ilvl w:val="0"/>
          <w:numId w:val="5"/>
        </w:numPr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Танцевальная группа «</w:t>
      </w:r>
      <w:proofErr w:type="spellStart"/>
      <w:r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Арсема</w:t>
      </w:r>
      <w:proofErr w:type="spellEnd"/>
      <w:r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</w:t>
      </w:r>
      <w:r w:rsidR="009F48A2" w:rsidRPr="001F3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художественный руководитель Заслуженный работник культуры РМ Н.П.Спиркин</w:t>
      </w:r>
    </w:p>
    <w:p w:rsidR="009F48A2" w:rsidRPr="001F32FC" w:rsidRDefault="009F48A2" w:rsidP="00341F62">
      <w:pPr>
        <w:pStyle w:val="a8"/>
        <w:numPr>
          <w:ilvl w:val="0"/>
          <w:numId w:val="5"/>
        </w:numPr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32FC">
        <w:rPr>
          <w:rFonts w:ascii="Times New Roman" w:hAnsi="Times New Roman" w:cs="Times New Roman"/>
          <w:b/>
          <w:sz w:val="28"/>
          <w:szCs w:val="28"/>
          <w:lang w:val="ru-RU"/>
        </w:rPr>
        <w:t>Детский образцовый хореографический коллектив «Юность»</w:t>
      </w:r>
      <w:r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-  художественный руководитель Заслуженный работник культуры РМ И.Г.Алехина</w:t>
      </w:r>
    </w:p>
    <w:p w:rsidR="00887E6B" w:rsidRPr="001F32FC" w:rsidRDefault="00887E6B" w:rsidP="00341F62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87E6B" w:rsidRPr="001F32FC" w:rsidRDefault="00887E6B" w:rsidP="00341F62">
      <w:pPr>
        <w:spacing w:line="276" w:lineRule="auto"/>
        <w:ind w:firstLine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1F32F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lastRenderedPageBreak/>
        <w:t>Также в составе филармон</w:t>
      </w:r>
      <w:r w:rsidR="001F32FC" w:rsidRPr="001F32F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ии работают 17</w:t>
      </w:r>
      <w:r w:rsidRPr="001F32FC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солистов-артистов, двое из которых артисты инструментального жанра:</w:t>
      </w:r>
    </w:p>
    <w:p w:rsidR="00887E6B" w:rsidRPr="001F32FC" w:rsidRDefault="00887E6B" w:rsidP="00341F62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84D51" w:rsidRPr="001F32FC" w:rsidRDefault="00284D51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F32F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Александра Куликова</w:t>
      </w:r>
      <w:r w:rsidR="00887E6B" w:rsidRPr="001F3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="00887E6B"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Народная артистка России и Мордовии, лауреат Государственной премии РМ, лауреат Премии Главы Республики Мордовия, кавалер Ордена Славы </w:t>
      </w:r>
      <w:proofErr w:type="gramStart"/>
      <w:r w:rsidR="00887E6B" w:rsidRPr="001F32FC">
        <w:rPr>
          <w:rFonts w:ascii="Times New Roman" w:hAnsi="Times New Roman" w:cs="Times New Roman"/>
          <w:sz w:val="28"/>
          <w:szCs w:val="28"/>
          <w:lang w:val="ru-RU"/>
        </w:rPr>
        <w:t>Ш</w:t>
      </w:r>
      <w:proofErr w:type="gramEnd"/>
      <w:r w:rsidR="00895B7E"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степени, Почётный гражданин РМ</w:t>
      </w:r>
      <w:r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4D51" w:rsidRPr="001F32FC" w:rsidRDefault="00284D51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F32FC">
        <w:rPr>
          <w:rFonts w:ascii="Times New Roman" w:hAnsi="Times New Roman" w:cs="Times New Roman"/>
          <w:sz w:val="28"/>
          <w:szCs w:val="28"/>
          <w:lang w:val="ru-RU"/>
        </w:rPr>
        <w:t>(народный вокал)</w:t>
      </w:r>
    </w:p>
    <w:p w:rsidR="00284D51" w:rsidRPr="001F32FC" w:rsidRDefault="00284D51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F32FC">
        <w:rPr>
          <w:rFonts w:ascii="Times New Roman" w:hAnsi="Times New Roman" w:cs="Times New Roman"/>
          <w:b/>
          <w:sz w:val="28"/>
          <w:szCs w:val="28"/>
          <w:lang w:val="ru-RU"/>
        </w:rPr>
        <w:t>Нина Маркова</w:t>
      </w:r>
      <w:r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- Заслуженная артистка России, Народная артистка Мордовии, л</w:t>
      </w:r>
      <w:r w:rsidR="00895B7E" w:rsidRPr="001F32FC">
        <w:rPr>
          <w:rFonts w:ascii="Times New Roman" w:hAnsi="Times New Roman" w:cs="Times New Roman"/>
          <w:sz w:val="28"/>
          <w:szCs w:val="28"/>
          <w:lang w:val="ru-RU"/>
        </w:rPr>
        <w:t>ауреат Государственной премии РМ</w:t>
      </w:r>
      <w:r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(народный вокал)</w:t>
      </w:r>
    </w:p>
    <w:p w:rsidR="00284D51" w:rsidRPr="001F32FC" w:rsidRDefault="00284D51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F32FC">
        <w:rPr>
          <w:rFonts w:ascii="Times New Roman" w:hAnsi="Times New Roman" w:cs="Times New Roman"/>
          <w:b/>
          <w:sz w:val="28"/>
          <w:szCs w:val="28"/>
          <w:lang w:val="ru-RU"/>
        </w:rPr>
        <w:t>Нина Спиркина</w:t>
      </w:r>
      <w:r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="00895B7E" w:rsidRPr="001F32FC">
        <w:rPr>
          <w:rFonts w:ascii="Times New Roman" w:hAnsi="Times New Roman" w:cs="Times New Roman"/>
          <w:sz w:val="28"/>
          <w:szCs w:val="28"/>
          <w:lang w:val="ru-RU"/>
        </w:rPr>
        <w:t>Народная артистка Мордовии</w:t>
      </w:r>
      <w:r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(народный вокал)</w:t>
      </w:r>
    </w:p>
    <w:p w:rsidR="00284D51" w:rsidRPr="001F32FC" w:rsidRDefault="00284D51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F32FC">
        <w:rPr>
          <w:rFonts w:ascii="Times New Roman" w:hAnsi="Times New Roman" w:cs="Times New Roman"/>
          <w:b/>
          <w:sz w:val="28"/>
          <w:szCs w:val="28"/>
          <w:lang w:val="ru-RU"/>
        </w:rPr>
        <w:t>Людмила Кузнецова</w:t>
      </w:r>
      <w:r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- Народная артистка Республики Мордовия, лауреат Государственной премии Мордовии</w:t>
      </w:r>
      <w:r w:rsidR="00895B7E"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 (академический вокал</w:t>
      </w:r>
      <w:r w:rsidRPr="001F32FC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284D51" w:rsidRPr="001F32FC" w:rsidRDefault="00284D51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F32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Елена </w:t>
      </w:r>
      <w:proofErr w:type="spellStart"/>
      <w:r w:rsidRPr="001F32FC">
        <w:rPr>
          <w:rFonts w:ascii="Times New Roman" w:hAnsi="Times New Roman" w:cs="Times New Roman"/>
          <w:b/>
          <w:sz w:val="28"/>
          <w:szCs w:val="28"/>
          <w:lang w:val="ru-RU"/>
        </w:rPr>
        <w:t>Алышева</w:t>
      </w:r>
      <w:proofErr w:type="spellEnd"/>
      <w:r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- Заслуженная артистка Республики Мордовия</w:t>
      </w:r>
      <w:r w:rsidR="001F32FC"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(академический вокал)</w:t>
      </w:r>
    </w:p>
    <w:p w:rsidR="00895B7E" w:rsidRPr="001F32FC" w:rsidRDefault="00284D51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F32FC">
        <w:rPr>
          <w:rFonts w:ascii="Times New Roman" w:hAnsi="Times New Roman" w:cs="Times New Roman"/>
          <w:b/>
          <w:sz w:val="28"/>
          <w:szCs w:val="28"/>
          <w:lang w:val="ru-RU"/>
        </w:rPr>
        <w:t>Евгения</w:t>
      </w:r>
      <w:r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– Заслуженная </w:t>
      </w:r>
      <w:r w:rsidR="00895B7E" w:rsidRPr="001F32FC">
        <w:rPr>
          <w:rFonts w:ascii="Times New Roman" w:hAnsi="Times New Roman" w:cs="Times New Roman"/>
          <w:sz w:val="28"/>
          <w:szCs w:val="28"/>
          <w:lang w:val="ru-RU"/>
        </w:rPr>
        <w:t>артистка Респу</w:t>
      </w:r>
      <w:r w:rsidR="001F32FC" w:rsidRPr="001F32FC">
        <w:rPr>
          <w:rFonts w:ascii="Times New Roman" w:hAnsi="Times New Roman" w:cs="Times New Roman"/>
          <w:sz w:val="28"/>
          <w:szCs w:val="28"/>
          <w:lang w:val="ru-RU"/>
        </w:rPr>
        <w:t>блики Мордовия (народный вокал)</w:t>
      </w:r>
    </w:p>
    <w:p w:rsidR="00895B7E" w:rsidRPr="001F32FC" w:rsidRDefault="00284D51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F32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Инна </w:t>
      </w:r>
      <w:proofErr w:type="spellStart"/>
      <w:r w:rsidRPr="001F32FC">
        <w:rPr>
          <w:rFonts w:ascii="Times New Roman" w:hAnsi="Times New Roman" w:cs="Times New Roman"/>
          <w:b/>
          <w:sz w:val="28"/>
          <w:szCs w:val="28"/>
          <w:lang w:val="ru-RU"/>
        </w:rPr>
        <w:t>Учватова</w:t>
      </w:r>
      <w:proofErr w:type="spellEnd"/>
      <w:r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– Заслуженная артистка Республики Мордовия</w:t>
      </w:r>
      <w:r w:rsidR="00895B7E"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284D51" w:rsidRPr="001F32FC" w:rsidRDefault="001F32FC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F32FC">
        <w:rPr>
          <w:rFonts w:ascii="Times New Roman" w:hAnsi="Times New Roman" w:cs="Times New Roman"/>
          <w:sz w:val="28"/>
          <w:szCs w:val="28"/>
          <w:lang w:val="ru-RU"/>
        </w:rPr>
        <w:t>(народный вокал)</w:t>
      </w:r>
    </w:p>
    <w:p w:rsidR="00284D51" w:rsidRPr="001F32FC" w:rsidRDefault="00284D51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F32FC">
        <w:rPr>
          <w:rFonts w:ascii="Times New Roman" w:hAnsi="Times New Roman" w:cs="Times New Roman"/>
          <w:b/>
          <w:sz w:val="28"/>
          <w:szCs w:val="28"/>
          <w:lang w:val="ru-RU"/>
        </w:rPr>
        <w:t>Оксана Глебова</w:t>
      </w:r>
      <w:r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– Заслуженная артистка Республики Мордовия</w:t>
      </w:r>
      <w:r w:rsidR="001F32FC"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(эстрадный, джазовый вокал)</w:t>
      </w:r>
    </w:p>
    <w:p w:rsidR="00284D51" w:rsidRPr="001F32FC" w:rsidRDefault="00895B7E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F32FC">
        <w:rPr>
          <w:rFonts w:ascii="Times New Roman" w:hAnsi="Times New Roman" w:cs="Times New Roman"/>
          <w:b/>
          <w:sz w:val="28"/>
          <w:szCs w:val="28"/>
          <w:lang w:val="ru-RU"/>
        </w:rPr>
        <w:t>Олеся Фомина</w:t>
      </w:r>
      <w:r w:rsidR="001F32FC"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(эстрадный вокал)</w:t>
      </w:r>
    </w:p>
    <w:p w:rsidR="00284D51" w:rsidRPr="001F32FC" w:rsidRDefault="00895B7E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F32FC">
        <w:rPr>
          <w:rFonts w:ascii="Times New Roman" w:hAnsi="Times New Roman" w:cs="Times New Roman"/>
          <w:b/>
          <w:sz w:val="28"/>
          <w:szCs w:val="28"/>
          <w:lang w:val="ru-RU"/>
        </w:rPr>
        <w:t>Владимир Фомин</w:t>
      </w:r>
      <w:r w:rsidR="001F32FC"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(эстрадный вокал)</w:t>
      </w:r>
    </w:p>
    <w:p w:rsidR="00284D51" w:rsidRPr="001F32FC" w:rsidRDefault="00895B7E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F32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Вячеслав </w:t>
      </w:r>
      <w:proofErr w:type="spellStart"/>
      <w:r w:rsidRPr="001F32FC">
        <w:rPr>
          <w:rFonts w:ascii="Times New Roman" w:hAnsi="Times New Roman" w:cs="Times New Roman"/>
          <w:b/>
          <w:sz w:val="28"/>
          <w:szCs w:val="28"/>
          <w:lang w:val="ru-RU"/>
        </w:rPr>
        <w:t>Зобков</w:t>
      </w:r>
      <w:proofErr w:type="spellEnd"/>
      <w:r w:rsidR="001F32FC"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(эстрадный вокал)</w:t>
      </w:r>
    </w:p>
    <w:p w:rsidR="00284D51" w:rsidRPr="001F32FC" w:rsidRDefault="00895B7E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F32FC">
        <w:rPr>
          <w:rFonts w:ascii="Times New Roman" w:hAnsi="Times New Roman" w:cs="Times New Roman"/>
          <w:b/>
          <w:sz w:val="28"/>
          <w:szCs w:val="28"/>
          <w:lang w:val="ru-RU"/>
        </w:rPr>
        <w:t>Ирина Ольшанска</w:t>
      </w:r>
      <w:r w:rsidR="009F48A2" w:rsidRPr="001F32FC">
        <w:rPr>
          <w:rFonts w:ascii="Times New Roman" w:hAnsi="Times New Roman" w:cs="Times New Roman"/>
          <w:b/>
          <w:sz w:val="28"/>
          <w:szCs w:val="28"/>
          <w:lang w:val="ru-RU"/>
        </w:rPr>
        <w:t>я</w:t>
      </w:r>
      <w:r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(эстрадный вокал)</w:t>
      </w:r>
    </w:p>
    <w:p w:rsidR="00284D51" w:rsidRPr="001F32FC" w:rsidRDefault="00895B7E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F32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Светлана </w:t>
      </w:r>
      <w:proofErr w:type="spellStart"/>
      <w:r w:rsidRPr="001F32FC">
        <w:rPr>
          <w:rFonts w:ascii="Times New Roman" w:hAnsi="Times New Roman" w:cs="Times New Roman"/>
          <w:b/>
          <w:sz w:val="28"/>
          <w:szCs w:val="28"/>
          <w:lang w:val="ru-RU"/>
        </w:rPr>
        <w:t>Лапицкая</w:t>
      </w:r>
      <w:proofErr w:type="spellEnd"/>
      <w:r w:rsidR="001F32FC"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(эстрадный вокал)</w:t>
      </w:r>
    </w:p>
    <w:p w:rsidR="009F48A2" w:rsidRPr="001F32FC" w:rsidRDefault="009F48A2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F32F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Андрей </w:t>
      </w:r>
      <w:proofErr w:type="spellStart"/>
      <w:r w:rsidRPr="001F32FC">
        <w:rPr>
          <w:rFonts w:ascii="Times New Roman" w:hAnsi="Times New Roman" w:cs="Times New Roman"/>
          <w:b/>
          <w:sz w:val="28"/>
          <w:szCs w:val="28"/>
          <w:lang w:val="ru-RU"/>
        </w:rPr>
        <w:t>Бочканов</w:t>
      </w:r>
      <w:proofErr w:type="spellEnd"/>
      <w:r w:rsidR="001F32FC"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(эстрадный вокал)</w:t>
      </w:r>
    </w:p>
    <w:p w:rsidR="001F32FC" w:rsidRPr="001F32FC" w:rsidRDefault="001F32FC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F32FC">
        <w:rPr>
          <w:rFonts w:ascii="Times New Roman" w:hAnsi="Times New Roman" w:cs="Times New Roman"/>
          <w:b/>
          <w:sz w:val="28"/>
          <w:szCs w:val="28"/>
          <w:lang w:val="ru-RU"/>
        </w:rPr>
        <w:t>Александр Сергеев</w:t>
      </w:r>
      <w:r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(эстрадный вокал)</w:t>
      </w:r>
    </w:p>
    <w:p w:rsidR="00895B7E" w:rsidRPr="001F32FC" w:rsidRDefault="00895B7E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F32FC">
        <w:rPr>
          <w:rFonts w:ascii="Times New Roman" w:hAnsi="Times New Roman" w:cs="Times New Roman"/>
          <w:b/>
          <w:sz w:val="28"/>
          <w:szCs w:val="28"/>
          <w:lang w:val="ru-RU"/>
        </w:rPr>
        <w:t>Людмила Круг</w:t>
      </w:r>
      <w:r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(скрипка).</w:t>
      </w:r>
    </w:p>
    <w:p w:rsidR="00895B7E" w:rsidRPr="001F32FC" w:rsidRDefault="00895B7E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F32FC">
        <w:rPr>
          <w:rFonts w:ascii="Times New Roman" w:hAnsi="Times New Roman" w:cs="Times New Roman"/>
          <w:b/>
          <w:sz w:val="28"/>
          <w:szCs w:val="28"/>
          <w:lang w:val="ru-RU"/>
        </w:rPr>
        <w:t>Артем Борисов</w:t>
      </w:r>
      <w:r w:rsidRPr="001F32FC">
        <w:rPr>
          <w:rFonts w:ascii="Times New Roman" w:hAnsi="Times New Roman" w:cs="Times New Roman"/>
          <w:sz w:val="28"/>
          <w:szCs w:val="28"/>
          <w:lang w:val="ru-RU"/>
        </w:rPr>
        <w:t xml:space="preserve"> (фортепиано).</w:t>
      </w:r>
    </w:p>
    <w:p w:rsidR="00891437" w:rsidRPr="001F32FC" w:rsidRDefault="00891437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91437" w:rsidRPr="001F32FC" w:rsidRDefault="00891437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24439" w:rsidRDefault="00751D76" w:rsidP="00341F62">
      <w:pPr>
        <w:pStyle w:val="a8"/>
        <w:numPr>
          <w:ilvl w:val="0"/>
          <w:numId w:val="7"/>
        </w:numPr>
        <w:spacing w:line="276" w:lineRule="auto"/>
        <w:ind w:left="0" w:hanging="11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651A1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Результаты организационно-управленческой, контрол</w:t>
      </w:r>
      <w:r w:rsidR="00451543" w:rsidRPr="005651A1">
        <w:rPr>
          <w:rFonts w:ascii="Times New Roman" w:hAnsi="Times New Roman" w:cs="Times New Roman"/>
          <w:b/>
          <w:sz w:val="36"/>
          <w:szCs w:val="36"/>
          <w:lang w:val="ru-RU"/>
        </w:rPr>
        <w:t>ьной, методической деятельности</w:t>
      </w:r>
    </w:p>
    <w:p w:rsidR="00B91F1C" w:rsidRPr="005651A1" w:rsidRDefault="00B91F1C" w:rsidP="00B91F1C">
      <w:pPr>
        <w:pStyle w:val="a8"/>
        <w:spacing w:line="276" w:lineRule="auto"/>
        <w:ind w:left="0" w:firstLine="0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5651A1" w:rsidRDefault="005651A1" w:rsidP="00341F6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51543">
        <w:rPr>
          <w:rFonts w:ascii="Times New Roman" w:hAnsi="Times New Roman" w:cs="Times New Roman"/>
          <w:b/>
          <w:sz w:val="32"/>
          <w:szCs w:val="32"/>
          <w:lang w:val="ru-RU"/>
        </w:rPr>
        <w:t>Инновационные методы работы</w:t>
      </w:r>
    </w:p>
    <w:p w:rsidR="005651A1" w:rsidRPr="00451543" w:rsidRDefault="005651A1" w:rsidP="00341F62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5651A1" w:rsidRPr="00451543" w:rsidRDefault="005651A1" w:rsidP="00341F6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451543">
        <w:rPr>
          <w:rFonts w:ascii="Times New Roman" w:hAnsi="Times New Roman" w:cs="Times New Roman"/>
          <w:sz w:val="28"/>
          <w:szCs w:val="28"/>
          <w:lang w:val="ru-RU"/>
        </w:rPr>
        <w:t xml:space="preserve"> Самой оптимальной формой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работы и </w:t>
      </w:r>
      <w:r w:rsidRPr="00451543">
        <w:rPr>
          <w:rFonts w:ascii="Times New Roman" w:hAnsi="Times New Roman" w:cs="Times New Roman"/>
          <w:sz w:val="28"/>
          <w:szCs w:val="28"/>
          <w:lang w:val="ru-RU"/>
        </w:rPr>
        <w:t>организации концертов  стала абонементная система концертного планирования, отвечающая задачам исполнителей, публики, зала. Объединение концертов в циклы по тематике, музыкально-художественным направлениям, по жанровым признакам как нельзя лучше позволяет выполнить основную воспитательно-просветительскую задачу исполнительских искусств.</w:t>
      </w:r>
      <w:r w:rsidRPr="00451543">
        <w:rPr>
          <w:lang w:val="ru-RU"/>
        </w:rPr>
        <w:t xml:space="preserve"> </w:t>
      </w:r>
      <w:r w:rsidRPr="0045154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Положительную оценку получила абонементная система концертного планирования. </w:t>
      </w:r>
      <w:r w:rsidRPr="00451543">
        <w:rPr>
          <w:rFonts w:ascii="Times New Roman" w:hAnsi="Times New Roman" w:cs="Times New Roman"/>
          <w:sz w:val="28"/>
          <w:szCs w:val="28"/>
          <w:lang w:val="ru-RU"/>
        </w:rPr>
        <w:t>Владельцы абонементов получают возможность посещать концертные программы любимых жанров и исполнителей при максимальной экономии времени и денег.</w:t>
      </w:r>
    </w:p>
    <w:p w:rsidR="005651A1" w:rsidRDefault="005651A1" w:rsidP="00341F6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 w:rsidRPr="006B12B3">
        <w:rPr>
          <w:rFonts w:ascii="Times New Roman" w:hAnsi="Times New Roman" w:cs="Times New Roman"/>
          <w:sz w:val="28"/>
          <w:szCs w:val="28"/>
          <w:lang w:val="ru-RU"/>
        </w:rPr>
        <w:t xml:space="preserve">Из года в год Мордовская государственная филармония увеличивает количество абонементов, желая удовлетворить разнообразные музыкальные интересы аудитории. </w:t>
      </w:r>
      <w:r w:rsidRPr="002D506B">
        <w:rPr>
          <w:rFonts w:ascii="Times New Roman" w:hAnsi="Times New Roman" w:cs="Times New Roman"/>
          <w:sz w:val="28"/>
          <w:szCs w:val="28"/>
          <w:lang w:val="ru-RU"/>
        </w:rPr>
        <w:t xml:space="preserve">Всё более возрастает интерес населения к концертам абонементов. В сезоне 2015-2016 гг., было представлено три абонемента: «Музыкальная гостиная», «Народная мозаика», «Беседы у рояля». В сезоне 2016-2017 гг. </w:t>
      </w:r>
      <w:r w:rsidRPr="006B12B3">
        <w:rPr>
          <w:rFonts w:ascii="Times New Roman" w:hAnsi="Times New Roman" w:cs="Times New Roman"/>
          <w:sz w:val="28"/>
          <w:szCs w:val="28"/>
          <w:lang w:val="ru-RU"/>
        </w:rPr>
        <w:t xml:space="preserve">«Беседы у рояля» сменил абонемент «Времена года» и был сформирован новый абонемент - «Музыкальные воскресенья». </w:t>
      </w:r>
    </w:p>
    <w:p w:rsidR="005651A1" w:rsidRPr="006B12B3" w:rsidRDefault="005651A1" w:rsidP="00341F62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</w:t>
      </w:r>
      <w:r w:rsidRPr="006B12B3">
        <w:rPr>
          <w:rFonts w:ascii="Times New Roman" w:hAnsi="Times New Roman" w:cs="Times New Roman"/>
          <w:sz w:val="28"/>
          <w:szCs w:val="28"/>
          <w:lang w:val="ru-RU"/>
        </w:rPr>
        <w:t xml:space="preserve">В рамках абонемента «Музыкальная гостиная» состоялось три разнообразных по стилю и жанру концерта. </w:t>
      </w:r>
      <w:r w:rsidRPr="002D506B">
        <w:rPr>
          <w:rFonts w:ascii="Times New Roman" w:hAnsi="Times New Roman" w:cs="Times New Roman"/>
          <w:sz w:val="28"/>
          <w:szCs w:val="28"/>
          <w:lang w:val="ru-RU"/>
        </w:rPr>
        <w:t xml:space="preserve">1 марта был реализован совместный творческий проект исполнителя на </w:t>
      </w:r>
      <w:proofErr w:type="spellStart"/>
      <w:r w:rsidRPr="002D506B">
        <w:rPr>
          <w:rFonts w:ascii="Times New Roman" w:hAnsi="Times New Roman" w:cs="Times New Roman"/>
          <w:sz w:val="28"/>
          <w:szCs w:val="28"/>
          <w:lang w:val="ru-RU"/>
        </w:rPr>
        <w:t>бандонеоне</w:t>
      </w:r>
      <w:proofErr w:type="spellEnd"/>
      <w:r w:rsidRPr="002D506B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Александра </w:t>
      </w:r>
      <w:proofErr w:type="spellStart"/>
      <w:r w:rsidRPr="002D506B">
        <w:rPr>
          <w:rFonts w:ascii="Times New Roman" w:hAnsi="Times New Roman" w:cs="Times New Roman"/>
          <w:sz w:val="28"/>
          <w:szCs w:val="28"/>
          <w:lang w:val="ru-RU"/>
        </w:rPr>
        <w:t>Митенёва</w:t>
      </w:r>
      <w:proofErr w:type="spellEnd"/>
      <w:r w:rsidRPr="002D506B">
        <w:rPr>
          <w:rFonts w:ascii="Times New Roman" w:hAnsi="Times New Roman" w:cs="Times New Roman"/>
          <w:sz w:val="28"/>
          <w:szCs w:val="28"/>
          <w:lang w:val="ru-RU"/>
        </w:rPr>
        <w:t xml:space="preserve"> (г. Санкт-Петербург) и Государственного камерного оркестра РМ, который назывался «Пять танго сенсаций». В октябре филармония подготовила и показала программу, посвященную композитору Михаилу Глинке - «Заря русской музыки». В концерте приняли участие: Народная артистка РМ Людмила Кузнецова, Заслуженные артистки РМ Елена </w:t>
      </w:r>
      <w:proofErr w:type="spellStart"/>
      <w:r w:rsidRPr="002D506B">
        <w:rPr>
          <w:rFonts w:ascii="Times New Roman" w:hAnsi="Times New Roman" w:cs="Times New Roman"/>
          <w:sz w:val="28"/>
          <w:szCs w:val="28"/>
          <w:lang w:val="ru-RU"/>
        </w:rPr>
        <w:t>Алышева</w:t>
      </w:r>
      <w:proofErr w:type="spellEnd"/>
      <w:r w:rsidRPr="002D506B">
        <w:rPr>
          <w:rFonts w:ascii="Times New Roman" w:hAnsi="Times New Roman" w:cs="Times New Roman"/>
          <w:sz w:val="28"/>
          <w:szCs w:val="28"/>
          <w:lang w:val="ru-RU"/>
        </w:rPr>
        <w:t xml:space="preserve"> и Лариса </w:t>
      </w:r>
      <w:proofErr w:type="spellStart"/>
      <w:r w:rsidRPr="002D506B">
        <w:rPr>
          <w:rFonts w:ascii="Times New Roman" w:hAnsi="Times New Roman" w:cs="Times New Roman"/>
          <w:sz w:val="28"/>
          <w:szCs w:val="28"/>
          <w:lang w:val="ru-RU"/>
        </w:rPr>
        <w:t>Кильдюшова</w:t>
      </w:r>
      <w:proofErr w:type="spellEnd"/>
      <w:r w:rsidRPr="002D506B">
        <w:rPr>
          <w:rFonts w:ascii="Times New Roman" w:hAnsi="Times New Roman" w:cs="Times New Roman"/>
          <w:sz w:val="28"/>
          <w:szCs w:val="28"/>
          <w:lang w:val="ru-RU"/>
        </w:rPr>
        <w:t xml:space="preserve">, Заслуженный работник культуры РМ Ольга </w:t>
      </w:r>
      <w:proofErr w:type="spellStart"/>
      <w:r w:rsidRPr="002D506B">
        <w:rPr>
          <w:rFonts w:ascii="Times New Roman" w:hAnsi="Times New Roman" w:cs="Times New Roman"/>
          <w:sz w:val="28"/>
          <w:szCs w:val="28"/>
          <w:lang w:val="ru-RU"/>
        </w:rPr>
        <w:t>Вельдяскина</w:t>
      </w:r>
      <w:proofErr w:type="spellEnd"/>
      <w:r w:rsidRPr="002D506B">
        <w:rPr>
          <w:rFonts w:ascii="Times New Roman" w:hAnsi="Times New Roman" w:cs="Times New Roman"/>
          <w:sz w:val="28"/>
          <w:szCs w:val="28"/>
          <w:lang w:val="ru-RU"/>
        </w:rPr>
        <w:t xml:space="preserve">, лауреат международных конкурсов, лауреат премии Главы РМ Вячеслав </w:t>
      </w:r>
      <w:proofErr w:type="spellStart"/>
      <w:r w:rsidRPr="002D506B">
        <w:rPr>
          <w:rFonts w:ascii="Times New Roman" w:hAnsi="Times New Roman" w:cs="Times New Roman"/>
          <w:sz w:val="28"/>
          <w:szCs w:val="28"/>
          <w:lang w:val="ru-RU"/>
        </w:rPr>
        <w:t>Зобков</w:t>
      </w:r>
      <w:proofErr w:type="spellEnd"/>
      <w:r w:rsidRPr="002D506B">
        <w:rPr>
          <w:rFonts w:ascii="Times New Roman" w:hAnsi="Times New Roman" w:cs="Times New Roman"/>
          <w:sz w:val="28"/>
          <w:szCs w:val="28"/>
          <w:lang w:val="ru-RU"/>
        </w:rPr>
        <w:t>, солисты МГФ Артем Борисов и Людмила Круг. 4 декабря на</w:t>
      </w:r>
      <w:r w:rsidRPr="002D506B">
        <w:rPr>
          <w:sz w:val="28"/>
          <w:szCs w:val="28"/>
          <w:lang w:val="ru-RU"/>
        </w:rPr>
        <w:t xml:space="preserve"> </w:t>
      </w:r>
      <w:r w:rsidRPr="002D506B">
        <w:rPr>
          <w:rFonts w:ascii="Times New Roman" w:hAnsi="Times New Roman" w:cs="Times New Roman"/>
          <w:sz w:val="28"/>
          <w:szCs w:val="28"/>
          <w:lang w:val="ru-RU"/>
        </w:rPr>
        <w:t>сцене филармонии выступили музыканты из Санкт-Петербурга, лауреаты международных конкурсов трио «</w:t>
      </w:r>
      <w:r w:rsidRPr="006B12B3">
        <w:rPr>
          <w:rFonts w:ascii="Times New Roman" w:hAnsi="Times New Roman" w:cs="Times New Roman"/>
          <w:sz w:val="28"/>
          <w:szCs w:val="28"/>
        </w:rPr>
        <w:t>Pal</w:t>
      </w:r>
      <w:r w:rsidRPr="002D50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B12B3">
        <w:rPr>
          <w:rFonts w:ascii="Times New Roman" w:hAnsi="Times New Roman" w:cs="Times New Roman"/>
          <w:sz w:val="28"/>
          <w:szCs w:val="28"/>
        </w:rPr>
        <w:t>Mundo</w:t>
      </w:r>
      <w:proofErr w:type="spellEnd"/>
      <w:r w:rsidRPr="002D506B">
        <w:rPr>
          <w:rFonts w:ascii="Times New Roman" w:hAnsi="Times New Roman" w:cs="Times New Roman"/>
          <w:sz w:val="28"/>
          <w:szCs w:val="28"/>
          <w:lang w:val="ru-RU"/>
        </w:rPr>
        <w:t xml:space="preserve">». </w:t>
      </w:r>
      <w:r w:rsidRPr="006B12B3">
        <w:rPr>
          <w:rFonts w:ascii="Times New Roman" w:hAnsi="Times New Roman" w:cs="Times New Roman"/>
          <w:sz w:val="28"/>
          <w:szCs w:val="28"/>
          <w:lang w:val="ru-RU"/>
        </w:rPr>
        <w:t xml:space="preserve">За 2016 год «Музыкальную гостиную» посетило более 1200 человек. </w:t>
      </w:r>
    </w:p>
    <w:p w:rsidR="005651A1" w:rsidRDefault="005651A1" w:rsidP="00B91F1C">
      <w:pPr>
        <w:pStyle w:val="af9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B12B3">
        <w:rPr>
          <w:sz w:val="28"/>
          <w:szCs w:val="28"/>
        </w:rPr>
        <w:t>Абонемент «Народная мозаика» был представлен серией из четырёх концертов. Ансамбль народных инструментов «</w:t>
      </w:r>
      <w:proofErr w:type="spellStart"/>
      <w:proofErr w:type="gramStart"/>
      <w:r w:rsidRPr="006B12B3">
        <w:rPr>
          <w:sz w:val="28"/>
          <w:szCs w:val="28"/>
        </w:rPr>
        <w:t>Волга</w:t>
      </w:r>
      <w:proofErr w:type="gramEnd"/>
      <w:r w:rsidRPr="006B12B3">
        <w:rPr>
          <w:sz w:val="28"/>
          <w:szCs w:val="28"/>
        </w:rPr>
        <w:t>-folk-band</w:t>
      </w:r>
      <w:proofErr w:type="spellEnd"/>
      <w:r w:rsidRPr="006B12B3">
        <w:rPr>
          <w:sz w:val="28"/>
          <w:szCs w:val="28"/>
        </w:rPr>
        <w:t xml:space="preserve">» (г. Самара) представил 25 февраля концертную программу из произведений зарубежных и отечественных композиторов. Совместный проект артистов МГФ и оркестра русских народных </w:t>
      </w:r>
      <w:r w:rsidRPr="006B12B3">
        <w:rPr>
          <w:sz w:val="28"/>
          <w:szCs w:val="28"/>
        </w:rPr>
        <w:lastRenderedPageBreak/>
        <w:t xml:space="preserve">инструментов СМУ им. Л. П. </w:t>
      </w:r>
      <w:proofErr w:type="spellStart"/>
      <w:r w:rsidRPr="006B12B3">
        <w:rPr>
          <w:sz w:val="28"/>
          <w:szCs w:val="28"/>
        </w:rPr>
        <w:t>Кирюкова</w:t>
      </w:r>
      <w:proofErr w:type="spellEnd"/>
      <w:r w:rsidRPr="006B12B3">
        <w:rPr>
          <w:sz w:val="28"/>
          <w:szCs w:val="28"/>
        </w:rPr>
        <w:t xml:space="preserve"> был реализован 24 марта. В апреле на сцене филармонии состоялся концерт лучших студентов и преподавателей Саранского музыкального училища им. Л. П. </w:t>
      </w:r>
      <w:proofErr w:type="spellStart"/>
      <w:r w:rsidRPr="006B12B3">
        <w:rPr>
          <w:sz w:val="28"/>
          <w:szCs w:val="28"/>
        </w:rPr>
        <w:t>Кирюкова</w:t>
      </w:r>
      <w:proofErr w:type="spellEnd"/>
      <w:r w:rsidRPr="006B12B3">
        <w:rPr>
          <w:sz w:val="28"/>
          <w:szCs w:val="28"/>
        </w:rPr>
        <w:t>. А 23 ноября состоялся концерт ансамбля «</w:t>
      </w:r>
      <w:proofErr w:type="spellStart"/>
      <w:r w:rsidRPr="006B12B3">
        <w:rPr>
          <w:sz w:val="28"/>
          <w:szCs w:val="28"/>
        </w:rPr>
        <w:t>Style-Quartet</w:t>
      </w:r>
      <w:proofErr w:type="spellEnd"/>
      <w:r w:rsidRPr="006B12B3">
        <w:rPr>
          <w:sz w:val="28"/>
          <w:szCs w:val="28"/>
        </w:rPr>
        <w:t xml:space="preserve">». В программе «Шедевры и безумие, или Новая классика» прозвучали жемчужины мировой академической музыки и популярные народные хиты в оригинальной обработке. Абонемент «Народная мозаика» собрал в общей сложности более 1000 слушателей. </w:t>
      </w:r>
    </w:p>
    <w:p w:rsidR="005651A1" w:rsidRDefault="005651A1" w:rsidP="00B91F1C">
      <w:pPr>
        <w:pStyle w:val="af9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6B12B3">
        <w:rPr>
          <w:sz w:val="28"/>
          <w:szCs w:val="28"/>
        </w:rPr>
        <w:t xml:space="preserve">В 2016 году Мордовская государственная филармония продолжила проведение мероприятий для детей непосредственно в детских музыкальных школах. В первом полугодии состоялись концерты абонемента «Беседы у рояля». В них солист МГФ Артём Борисов рассказал о творчестве К.Дебюсси и С.Прокофьева, исполнив их сочинения для детей. Во втором полугодии начал свою работу абонемент «Времена года». В осенних и зимних концертах выступила расширенная группа артистов. Это: Заслуженная артистка РМ Елена </w:t>
      </w:r>
      <w:proofErr w:type="spellStart"/>
      <w:r w:rsidRPr="006B12B3">
        <w:rPr>
          <w:sz w:val="28"/>
          <w:szCs w:val="28"/>
        </w:rPr>
        <w:t>Алышева</w:t>
      </w:r>
      <w:proofErr w:type="spellEnd"/>
      <w:r w:rsidRPr="006B12B3">
        <w:rPr>
          <w:sz w:val="28"/>
          <w:szCs w:val="28"/>
        </w:rPr>
        <w:t xml:space="preserve">, лауреат международных конкурсов, лауреат премии Главы РМ Вячеслав </w:t>
      </w:r>
      <w:proofErr w:type="spellStart"/>
      <w:r w:rsidRPr="006B12B3">
        <w:rPr>
          <w:sz w:val="28"/>
          <w:szCs w:val="28"/>
        </w:rPr>
        <w:t>Зобков</w:t>
      </w:r>
      <w:proofErr w:type="spellEnd"/>
      <w:r w:rsidRPr="006B12B3">
        <w:rPr>
          <w:sz w:val="28"/>
          <w:szCs w:val="28"/>
        </w:rPr>
        <w:t xml:space="preserve">, солисты МГФ Артем Борисов и Людмила Круг. Ребятам в увлекательной форме рассказали как образы природы, времена года отражены в искусстве, а именно в музыке, поэзии и живописи. Абонемент «Беседы у рояля» посетило более 1000 детей. </w:t>
      </w:r>
    </w:p>
    <w:p w:rsidR="005651A1" w:rsidRPr="006B12B3" w:rsidRDefault="005651A1" w:rsidP="00B91F1C">
      <w:pPr>
        <w:pStyle w:val="af9"/>
        <w:spacing w:before="0" w:beforeAutospacing="0" w:after="24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B12B3">
        <w:rPr>
          <w:sz w:val="28"/>
          <w:szCs w:val="28"/>
        </w:rPr>
        <w:t xml:space="preserve">Абонемент «Музыкальные воскресенья» был создан для юных зрителей и их родителей. В основу этих представлений вошли сказки и рассказы классических и современных писателей. Увлекательные сюжеты, выразительная актерская игра и правильная литературная речь, яркие костюмы и необычные декорации – всё это помогает даже самым маленьким слушателям играючи войти в волшебный мир искусства. В декабре 2016 года прошло первое представление этого абонемента, которое посетило более 500 человек. </w:t>
      </w:r>
    </w:p>
    <w:p w:rsidR="005651A1" w:rsidRPr="006B12B3" w:rsidRDefault="005651A1" w:rsidP="00B91F1C">
      <w:pPr>
        <w:pStyle w:val="af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6B12B3">
        <w:rPr>
          <w:sz w:val="28"/>
          <w:szCs w:val="28"/>
        </w:rPr>
        <w:t xml:space="preserve">Впервые в 2016 году Мордовская филармония провела Ярмарку-продажу абонементов. Это культурное событие привлекло внимание жителей и гостей </w:t>
      </w:r>
      <w:r>
        <w:rPr>
          <w:sz w:val="28"/>
          <w:szCs w:val="28"/>
        </w:rPr>
        <w:t>республики.</w:t>
      </w:r>
    </w:p>
    <w:p w:rsidR="005651A1" w:rsidRPr="001F32FC" w:rsidRDefault="005651A1" w:rsidP="00341F62">
      <w:pPr>
        <w:pStyle w:val="a8"/>
        <w:numPr>
          <w:ilvl w:val="0"/>
          <w:numId w:val="7"/>
        </w:numPr>
        <w:spacing w:line="276" w:lineRule="auto"/>
        <w:ind w:left="0" w:hanging="11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</w:pPr>
      <w:r w:rsidRPr="001F32FC">
        <w:rPr>
          <w:rFonts w:ascii="Times New Roman" w:eastAsia="Times New Roman" w:hAnsi="Times New Roman" w:cs="Times New Roman"/>
          <w:b/>
          <w:bCs/>
          <w:sz w:val="36"/>
          <w:szCs w:val="36"/>
          <w:lang w:val="ru-RU" w:eastAsia="ru-RU"/>
        </w:rPr>
        <w:t>Гастрольная, концертная  и просветительская деятельность.</w:t>
      </w:r>
    </w:p>
    <w:p w:rsidR="001F32FC" w:rsidRDefault="001F32FC" w:rsidP="00341F62">
      <w:pPr>
        <w:pStyle w:val="a8"/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651A1" w:rsidRDefault="001F32FC" w:rsidP="00341F62">
      <w:pPr>
        <w:pStyle w:val="a8"/>
        <w:spacing w:line="276" w:lineRule="auto"/>
        <w:ind w:left="0" w:firstLine="0"/>
        <w:rPr>
          <w:rFonts w:ascii="Times New Roman" w:hAnsi="Times New Roman" w:cs="Times New Roman"/>
          <w:b/>
          <w:color w:val="FF0000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Pr="00751D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Активная жизненная позиция всегда присуща творческим коллективам филармонии, ни одно значимое для края событие не обходится без их участия: День города, Новый год, праздник 9 мая, государственные праздники и др.</w:t>
      </w:r>
    </w:p>
    <w:p w:rsidR="001F32FC" w:rsidRDefault="001F32FC" w:rsidP="00341F62">
      <w:pPr>
        <w:pStyle w:val="a8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F32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Мордовская филармония ведѐт профессиональную деятельность, направленную на создание и публичное исполнение классических, народных, современных академических произведений разных жанров и является одним из </w:t>
      </w:r>
      <w:r w:rsidRPr="001F32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важнейших инструментов обеспечения доступа жителей республики к культурным ценностям. Концерты камерных, народных коллективов, солистов - инструменталистов, вокалистов, танцевальных коллективов, музыкально-литературные концерты и музыкальные программы с элементами сценического действия, концерты-лекции, в том числе тематические лекции о творчестве композиторов, писателей, выдающихся исполнителей, о музыкальных и литературных произведениях, сопровождающиеся исполнением соответствующих произведений и отрывков из них охватывают население города и республики. Филармония дифференцированно подходит к учёту и изучению потребностей различных групп населения. </w:t>
      </w:r>
    </w:p>
    <w:p w:rsidR="00B2681B" w:rsidRPr="001F32FC" w:rsidRDefault="006A6247" w:rsidP="006A6247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</w:t>
      </w:r>
      <w:proofErr w:type="gramStart"/>
      <w:r w:rsidR="00B2681B" w:rsidRPr="00B268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 сцене филармонии</w:t>
      </w:r>
      <w:r w:rsidR="00B268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B2681B" w:rsidRPr="00B268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традиционно проходят Рождественский  концерт «Старый Новый год»,</w:t>
      </w:r>
      <w:r w:rsidR="00B268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праздничные концерты, посвященные государственным и календарным праздникам, </w:t>
      </w:r>
      <w:r w:rsidR="00B268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Открытие творческого сезона, фестивали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(совместно с Республиканским Домом Народного творчества) </w:t>
      </w:r>
      <w:r w:rsidR="00B268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«</w:t>
      </w:r>
      <w:proofErr w:type="spellStart"/>
      <w:r w:rsidR="00B268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Шумбрат</w:t>
      </w:r>
      <w:proofErr w:type="spellEnd"/>
      <w:r w:rsidR="00B268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Мордовия!», «</w:t>
      </w:r>
      <w:proofErr w:type="spellStart"/>
      <w:r w:rsidR="00B268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Афнанское</w:t>
      </w:r>
      <w:proofErr w:type="spellEnd"/>
      <w:r w:rsidR="00B268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эхо», «Играй, гармонь!»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«Вместе мы сможем больше» и др.  Также проходят с успехом </w:t>
      </w:r>
      <w:r w:rsidR="00B2681B" w:rsidRPr="00B268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концерты и </w:t>
      </w:r>
      <w:proofErr w:type="spellStart"/>
      <w:r w:rsidR="00B2681B" w:rsidRPr="00B268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</w:t>
      </w:r>
      <w:r w:rsidR="00B2681B" w:rsidRPr="00B268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трепризные</w:t>
      </w:r>
      <w:proofErr w:type="spellEnd"/>
      <w:r w:rsidR="00B2681B" w:rsidRPr="00B268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спектакли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популярных </w:t>
      </w:r>
      <w:r w:rsidR="00B2681B" w:rsidRPr="00B268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российских и зарубежных артистов, гастроли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приглашё</w:t>
      </w:r>
      <w:r w:rsidR="00B2681B" w:rsidRPr="00B268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нных артистов 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B2681B" w:rsidRPr="00B268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исполнителей,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фестивали молодёжи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B2681B" w:rsidRPr="00B268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студентов, выпускные ве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чера</w:t>
      </w:r>
      <w:r w:rsidR="00B2681B" w:rsidRPr="00B268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праздничные концерты для работников различных предприяти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й и организаций, творческие отчё</w:t>
      </w:r>
      <w:r w:rsidR="00B2681B" w:rsidRPr="00B268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ты коллективов, сольные концерты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коллективов и солистов Мордовской </w:t>
      </w:r>
      <w:r w:rsidR="00B2681B" w:rsidRPr="00B2681B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филармонии, новогодние сказки для детей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1F32FC" w:rsidRPr="001F32FC" w:rsidRDefault="001F32FC" w:rsidP="00341F62">
      <w:pPr>
        <w:pStyle w:val="a8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1F32F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</w:t>
      </w:r>
      <w:r w:rsidRPr="001F3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Коллективы филармонии, повышая</w:t>
      </w:r>
      <w:r w:rsidRPr="001F32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3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мастерство, учитывая интересы и запросы зрителя, систематически разрабатывают, репетируют и составляют интересные программы, ищут новые, </w:t>
      </w:r>
      <w:r w:rsidRPr="001F32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3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современные пути</w:t>
      </w:r>
      <w:r w:rsidRPr="001F32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3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подачи материала, способствуют повышению культуры общения, восприятия и формирования многогранной, всесторонне развитой личности,</w:t>
      </w:r>
      <w:r w:rsidRPr="001F32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32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удовлетворению культурных потребностей населения.</w:t>
      </w:r>
    </w:p>
    <w:p w:rsidR="001F32FC" w:rsidRDefault="001F32FC" w:rsidP="00341F6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           </w:t>
      </w:r>
      <w:r w:rsidRPr="001F32F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Каждый из артистов  обладает яркой</w:t>
      </w:r>
      <w:r w:rsidRPr="001F32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1F32F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индивидуальностью. 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1F32FC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Их знают и высоко ценят как в республике, так и за её пределами.</w:t>
      </w:r>
      <w:r w:rsidRPr="00B87AD8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              </w:t>
      </w:r>
    </w:p>
    <w:p w:rsidR="001F32FC" w:rsidRPr="00720B25" w:rsidRDefault="001F32FC" w:rsidP="00341F6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           </w:t>
      </w:r>
      <w:r w:rsidRPr="00720B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Повышенное внимание сотрудники филармонии уделяют организации мероприятий для детей. </w:t>
      </w:r>
    </w:p>
    <w:p w:rsidR="001F32FC" w:rsidRPr="00720B25" w:rsidRDefault="001F32FC" w:rsidP="00341F62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B25">
        <w:rPr>
          <w:rFonts w:ascii="Times New Roman" w:hAnsi="Times New Roman" w:cs="Times New Roman"/>
          <w:sz w:val="28"/>
          <w:szCs w:val="28"/>
          <w:lang w:val="ru-RU"/>
        </w:rPr>
        <w:t xml:space="preserve">В дни школьных каникул традиционно  множество детей посетили детские новогодние мероприятия, </w:t>
      </w:r>
      <w:r w:rsidR="00720B25" w:rsidRPr="00720B25">
        <w:rPr>
          <w:rFonts w:ascii="Times New Roman" w:hAnsi="Times New Roman" w:cs="Times New Roman"/>
          <w:sz w:val="28"/>
          <w:szCs w:val="28"/>
          <w:lang w:val="ru-RU"/>
        </w:rPr>
        <w:t>которые проводятся в РДК. В 2016 году было проведено 29</w:t>
      </w:r>
      <w:r w:rsidRPr="00720B25">
        <w:rPr>
          <w:rFonts w:ascii="Times New Roman" w:hAnsi="Times New Roman" w:cs="Times New Roman"/>
          <w:sz w:val="28"/>
          <w:szCs w:val="28"/>
          <w:lang w:val="ru-RU"/>
        </w:rPr>
        <w:t xml:space="preserve"> новогодних представления, собравших  более 2000 детей. В том чи</w:t>
      </w:r>
      <w:r w:rsidR="00720B25" w:rsidRPr="00720B25">
        <w:rPr>
          <w:rFonts w:ascii="Times New Roman" w:hAnsi="Times New Roman" w:cs="Times New Roman"/>
          <w:sz w:val="28"/>
          <w:szCs w:val="28"/>
          <w:lang w:val="ru-RU"/>
        </w:rPr>
        <w:t>сле  с большим успехом прошла Елки Главы РМ, на которой</w:t>
      </w:r>
      <w:r w:rsidRPr="00720B25">
        <w:rPr>
          <w:rFonts w:ascii="Times New Roman" w:hAnsi="Times New Roman" w:cs="Times New Roman"/>
          <w:sz w:val="28"/>
          <w:szCs w:val="28"/>
          <w:lang w:val="ru-RU"/>
        </w:rPr>
        <w:t xml:space="preserve"> присутствовало около 1000 детей из детских домов, интернатов и малообеспеченных семей.</w:t>
      </w:r>
    </w:p>
    <w:p w:rsidR="001F32FC" w:rsidRPr="00720B25" w:rsidRDefault="00720B25" w:rsidP="00341F62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B25">
        <w:rPr>
          <w:rFonts w:ascii="Times New Roman" w:hAnsi="Times New Roman" w:cs="Times New Roman"/>
          <w:sz w:val="28"/>
          <w:szCs w:val="28"/>
          <w:lang w:val="ru-RU"/>
        </w:rPr>
        <w:t xml:space="preserve">            Впервые создан детский новогодний мюзикл «</w:t>
      </w:r>
      <w:proofErr w:type="spellStart"/>
      <w:r w:rsidRPr="00720B25">
        <w:rPr>
          <w:rFonts w:ascii="Times New Roman" w:hAnsi="Times New Roman" w:cs="Times New Roman"/>
          <w:sz w:val="28"/>
          <w:szCs w:val="28"/>
          <w:lang w:val="ru-RU"/>
        </w:rPr>
        <w:t>Ёлка.ru</w:t>
      </w:r>
      <w:proofErr w:type="spellEnd"/>
      <w:r w:rsidRPr="00720B25">
        <w:rPr>
          <w:rFonts w:ascii="Times New Roman" w:hAnsi="Times New Roman" w:cs="Times New Roman"/>
          <w:sz w:val="28"/>
          <w:szCs w:val="28"/>
          <w:lang w:val="ru-RU"/>
        </w:rPr>
        <w:t>» с участием детских коллективов «</w:t>
      </w:r>
      <w:proofErr w:type="spellStart"/>
      <w:r w:rsidRPr="00720B25">
        <w:rPr>
          <w:rFonts w:ascii="Times New Roman" w:hAnsi="Times New Roman" w:cs="Times New Roman"/>
          <w:sz w:val="28"/>
          <w:szCs w:val="28"/>
          <w:lang w:val="ru-RU"/>
        </w:rPr>
        <w:t>Карусельки</w:t>
      </w:r>
      <w:proofErr w:type="spellEnd"/>
      <w:r w:rsidRPr="00720B25">
        <w:rPr>
          <w:rFonts w:ascii="Times New Roman" w:hAnsi="Times New Roman" w:cs="Times New Roman"/>
          <w:sz w:val="28"/>
          <w:szCs w:val="28"/>
          <w:lang w:val="ru-RU"/>
        </w:rPr>
        <w:t xml:space="preserve">», «Юность», </w:t>
      </w:r>
      <w:proofErr w:type="spellStart"/>
      <w:r w:rsidRPr="00720B25">
        <w:rPr>
          <w:rFonts w:ascii="Times New Roman" w:hAnsi="Times New Roman" w:cs="Times New Roman"/>
          <w:sz w:val="28"/>
          <w:szCs w:val="28"/>
          <w:lang w:val="ru-RU"/>
        </w:rPr>
        <w:t>Арт-Вижн</w:t>
      </w:r>
      <w:proofErr w:type="spellEnd"/>
      <w:r w:rsidRPr="00720B25">
        <w:rPr>
          <w:rFonts w:ascii="Times New Roman" w:hAnsi="Times New Roman" w:cs="Times New Roman"/>
          <w:sz w:val="28"/>
          <w:szCs w:val="28"/>
          <w:lang w:val="ru-RU"/>
        </w:rPr>
        <w:t xml:space="preserve">», а также Заслуженных артистов РМ Инны </w:t>
      </w:r>
      <w:proofErr w:type="spellStart"/>
      <w:r w:rsidRPr="00720B25">
        <w:rPr>
          <w:rFonts w:ascii="Times New Roman" w:hAnsi="Times New Roman" w:cs="Times New Roman"/>
          <w:sz w:val="28"/>
          <w:szCs w:val="28"/>
          <w:lang w:val="ru-RU"/>
        </w:rPr>
        <w:t>Учватовой</w:t>
      </w:r>
      <w:proofErr w:type="spellEnd"/>
      <w:r w:rsidRPr="00720B25">
        <w:rPr>
          <w:rFonts w:ascii="Times New Roman" w:hAnsi="Times New Roman" w:cs="Times New Roman"/>
          <w:sz w:val="28"/>
          <w:szCs w:val="28"/>
          <w:lang w:val="ru-RU"/>
        </w:rPr>
        <w:t xml:space="preserve">, Евгении, Лауреата Премии Главы РМ Вячеслава </w:t>
      </w:r>
      <w:proofErr w:type="spellStart"/>
      <w:r w:rsidRPr="00720B25">
        <w:rPr>
          <w:rFonts w:ascii="Times New Roman" w:hAnsi="Times New Roman" w:cs="Times New Roman"/>
          <w:sz w:val="28"/>
          <w:szCs w:val="28"/>
          <w:lang w:val="ru-RU"/>
        </w:rPr>
        <w:t>Зобкова</w:t>
      </w:r>
      <w:proofErr w:type="spellEnd"/>
      <w:r w:rsidRPr="00720B25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720B25">
        <w:rPr>
          <w:rFonts w:ascii="Times New Roman" w:hAnsi="Times New Roman" w:cs="Times New Roman"/>
          <w:sz w:val="28"/>
          <w:szCs w:val="28"/>
          <w:lang w:val="ru-RU"/>
        </w:rPr>
        <w:t>Андреяч</w:t>
      </w:r>
      <w:proofErr w:type="spellEnd"/>
      <w:r w:rsidRPr="00720B2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0B25">
        <w:rPr>
          <w:rFonts w:ascii="Times New Roman" w:hAnsi="Times New Roman" w:cs="Times New Roman"/>
          <w:sz w:val="28"/>
          <w:szCs w:val="28"/>
          <w:lang w:val="ru-RU"/>
        </w:rPr>
        <w:t>Бочканова</w:t>
      </w:r>
      <w:proofErr w:type="spellEnd"/>
      <w:r w:rsidRPr="00720B2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32FC" w:rsidRPr="00F45594" w:rsidRDefault="001F32FC" w:rsidP="00341F6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B2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Концертный отдел ведет постоянную работу с существующей и потенциальной аудиторией. </w:t>
      </w:r>
      <w:r w:rsidR="00720B25" w:rsidRPr="00720B25">
        <w:rPr>
          <w:rFonts w:ascii="Times New Roman" w:hAnsi="Times New Roman" w:cs="Times New Roman"/>
          <w:sz w:val="28"/>
          <w:szCs w:val="28"/>
          <w:lang w:val="ru-RU"/>
        </w:rPr>
        <w:t>В 2016</w:t>
      </w:r>
      <w:r w:rsidRPr="00720B25">
        <w:rPr>
          <w:rFonts w:ascii="Times New Roman" w:hAnsi="Times New Roman" w:cs="Times New Roman"/>
          <w:sz w:val="28"/>
          <w:szCs w:val="28"/>
          <w:lang w:val="ru-RU"/>
        </w:rPr>
        <w:t xml:space="preserve"> году увеличилось количество новых слушателей, которые приобрели абонементы сезона 2016/2017, отчего с уверенностью можно говорить о переходе их в категорию постоянных. </w:t>
      </w:r>
      <w:r w:rsidR="00F45594">
        <w:rPr>
          <w:rFonts w:ascii="Times New Roman" w:hAnsi="Times New Roman" w:cs="Times New Roman"/>
          <w:sz w:val="28"/>
          <w:szCs w:val="28"/>
          <w:lang w:val="ru-RU"/>
        </w:rPr>
        <w:t xml:space="preserve">На протяжении многих  сезонов концертный отдел тесно сотрудничает с </w:t>
      </w:r>
      <w:r w:rsidR="00F45594" w:rsidRPr="00F4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общеобразовательными школами</w:t>
      </w:r>
      <w:r w:rsidR="00F45594">
        <w:rPr>
          <w:rFonts w:ascii="Times New Roman" w:hAnsi="Times New Roman" w:cs="Times New Roman"/>
          <w:sz w:val="28"/>
          <w:szCs w:val="28"/>
          <w:lang w:val="ru-RU"/>
        </w:rPr>
        <w:t xml:space="preserve"> города</w:t>
      </w:r>
      <w:r w:rsidR="00F45594" w:rsidRPr="00F4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знакомя детей с шедеврами мировой и </w:t>
      </w:r>
      <w:r w:rsidR="00F45594">
        <w:rPr>
          <w:rFonts w:ascii="Times New Roman" w:hAnsi="Times New Roman" w:cs="Times New Roman"/>
          <w:sz w:val="28"/>
          <w:szCs w:val="28"/>
          <w:lang w:val="ru-RU"/>
        </w:rPr>
        <w:t xml:space="preserve">отечественной классики. Налаживаются </w:t>
      </w:r>
      <w:r w:rsidR="00F45594" w:rsidRPr="00F4559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новые контакты с музыкальными и общеобразовательными школами районов</w:t>
      </w:r>
      <w:r w:rsidR="00F45594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республики.</w:t>
      </w:r>
    </w:p>
    <w:p w:rsidR="001F32FC" w:rsidRPr="00720B25" w:rsidRDefault="00720B25" w:rsidP="00341F62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B25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1F32FC" w:rsidRPr="00720B25">
        <w:rPr>
          <w:rFonts w:ascii="Times New Roman" w:hAnsi="Times New Roman" w:cs="Times New Roman"/>
          <w:sz w:val="28"/>
          <w:szCs w:val="28"/>
          <w:lang w:val="ru-RU"/>
        </w:rPr>
        <w:t>Главными критериями стали интересы публики и стремление к созданию высокохудожественных музыкальных программ.</w:t>
      </w:r>
    </w:p>
    <w:p w:rsidR="001F32FC" w:rsidRPr="00720B25" w:rsidRDefault="00720B25" w:rsidP="00341F62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20B25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1F32FC" w:rsidRPr="00720B25">
        <w:rPr>
          <w:rFonts w:ascii="Times New Roman" w:hAnsi="Times New Roman" w:cs="Times New Roman"/>
          <w:sz w:val="28"/>
          <w:szCs w:val="28"/>
          <w:lang w:val="ru-RU"/>
        </w:rPr>
        <w:t xml:space="preserve">Отдел продолжает работу по расширению  </w:t>
      </w:r>
      <w:proofErr w:type="spellStart"/>
      <w:r w:rsidR="001F32FC" w:rsidRPr="00720B25">
        <w:rPr>
          <w:rFonts w:ascii="Times New Roman" w:hAnsi="Times New Roman" w:cs="Times New Roman"/>
          <w:sz w:val="28"/>
          <w:szCs w:val="28"/>
          <w:lang w:val="ru-RU"/>
        </w:rPr>
        <w:t>слушательской</w:t>
      </w:r>
      <w:proofErr w:type="spellEnd"/>
      <w:r w:rsidR="001F32FC" w:rsidRPr="00720B25">
        <w:rPr>
          <w:rFonts w:ascii="Times New Roman" w:hAnsi="Times New Roman" w:cs="Times New Roman"/>
          <w:sz w:val="28"/>
          <w:szCs w:val="28"/>
          <w:lang w:val="ru-RU"/>
        </w:rPr>
        <w:t xml:space="preserve"> аудитории, а также </w:t>
      </w:r>
      <w:r w:rsidR="001F32FC" w:rsidRPr="00720B25">
        <w:rPr>
          <w:rFonts w:ascii="Times New Roman" w:eastAsia="Times New Roman" w:hAnsi="Times New Roman"/>
          <w:sz w:val="28"/>
          <w:szCs w:val="28"/>
          <w:lang w:val="ru-RU" w:eastAsia="ru-RU"/>
        </w:rPr>
        <w:t>является источником информации о деятельности филармонии: вся информация о концертных мероприятиях, оркестрах, солистах, программах и т.д., формируется в отделе централизованно и далее передается во все структурные подразделения филармонии и к слушателям. Таким образом, отдел активно участвует</w:t>
      </w:r>
      <w:r w:rsidR="001F32FC" w:rsidRPr="00720B25">
        <w:rPr>
          <w:rFonts w:ascii="Times New Roman" w:hAnsi="Times New Roman"/>
          <w:sz w:val="28"/>
          <w:szCs w:val="28"/>
          <w:lang w:val="ru-RU"/>
        </w:rPr>
        <w:t xml:space="preserve"> в подготовке  рекламно-информационной продукции, сопровождает выходом программок все крупные концертные мероприятия, занимается рецензированием особо значимых концертов, создает фото-, аудио-, виде</w:t>
      </w:r>
      <w:proofErr w:type="gramStart"/>
      <w:r w:rsidR="001F32FC" w:rsidRPr="00720B25">
        <w:rPr>
          <w:rFonts w:ascii="Times New Roman" w:hAnsi="Times New Roman"/>
          <w:sz w:val="28"/>
          <w:szCs w:val="28"/>
          <w:lang w:val="ru-RU"/>
        </w:rPr>
        <w:t>о-</w:t>
      </w:r>
      <w:proofErr w:type="gramEnd"/>
      <w:r w:rsidR="001F32FC" w:rsidRPr="00720B25">
        <w:rPr>
          <w:rFonts w:ascii="Times New Roman" w:hAnsi="Times New Roman"/>
          <w:sz w:val="28"/>
          <w:szCs w:val="28"/>
          <w:lang w:val="ru-RU"/>
        </w:rPr>
        <w:t xml:space="preserve"> материал  на сайте филармонии.</w:t>
      </w:r>
      <w:r w:rsidR="00B91F1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F32FC" w:rsidRPr="00720B25" w:rsidRDefault="001F32FC" w:rsidP="00341F6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B25">
        <w:rPr>
          <w:rFonts w:ascii="Times New Roman" w:hAnsi="Times New Roman" w:cs="Times New Roman"/>
          <w:sz w:val="28"/>
          <w:szCs w:val="28"/>
          <w:lang w:val="ru-RU"/>
        </w:rPr>
        <w:t xml:space="preserve">              Очень популярными являются ставшие традиционными гала-концерты артистов филармонии, посвященные открытию нового концертного сезона и  встрече Старого Нового года. Включающие в себя все жанры искусства эти концерты неизменно собирают аншлаги.</w:t>
      </w:r>
    </w:p>
    <w:p w:rsidR="00720B25" w:rsidRPr="00720B25" w:rsidRDefault="00720B25" w:rsidP="00341F6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0B25">
        <w:rPr>
          <w:rFonts w:ascii="Times New Roman" w:hAnsi="Times New Roman" w:cs="Times New Roman"/>
          <w:sz w:val="28"/>
          <w:szCs w:val="28"/>
          <w:lang w:val="ru-RU"/>
        </w:rPr>
        <w:t xml:space="preserve">               В 2016 году с успехом прошли сольные, творческие концерты артистов филармонии: Вячеслава </w:t>
      </w:r>
      <w:proofErr w:type="spellStart"/>
      <w:r w:rsidRPr="00720B25">
        <w:rPr>
          <w:rFonts w:ascii="Times New Roman" w:hAnsi="Times New Roman" w:cs="Times New Roman"/>
          <w:sz w:val="28"/>
          <w:szCs w:val="28"/>
          <w:lang w:val="ru-RU"/>
        </w:rPr>
        <w:t>Зобкова</w:t>
      </w:r>
      <w:proofErr w:type="spellEnd"/>
      <w:r w:rsidRPr="00720B25">
        <w:rPr>
          <w:rFonts w:ascii="Times New Roman" w:hAnsi="Times New Roman" w:cs="Times New Roman"/>
          <w:sz w:val="28"/>
          <w:szCs w:val="28"/>
          <w:lang w:val="ru-RU"/>
        </w:rPr>
        <w:t>, Евгении, Камерного оркестра, Артема Борисова, Образцовой детской студии «</w:t>
      </w:r>
      <w:proofErr w:type="spellStart"/>
      <w:r w:rsidRPr="00720B25">
        <w:rPr>
          <w:rFonts w:ascii="Times New Roman" w:hAnsi="Times New Roman" w:cs="Times New Roman"/>
          <w:sz w:val="28"/>
          <w:szCs w:val="28"/>
          <w:lang w:val="ru-RU"/>
        </w:rPr>
        <w:t>Карусельки</w:t>
      </w:r>
      <w:proofErr w:type="spellEnd"/>
      <w:r w:rsidRPr="00720B25">
        <w:rPr>
          <w:rFonts w:ascii="Times New Roman" w:hAnsi="Times New Roman" w:cs="Times New Roman"/>
          <w:sz w:val="28"/>
          <w:szCs w:val="28"/>
          <w:lang w:val="ru-RU"/>
        </w:rPr>
        <w:t>», детского коллектива «</w:t>
      </w:r>
      <w:proofErr w:type="spellStart"/>
      <w:r w:rsidRPr="00720B25">
        <w:rPr>
          <w:rFonts w:ascii="Times New Roman" w:hAnsi="Times New Roman" w:cs="Times New Roman"/>
          <w:sz w:val="28"/>
          <w:szCs w:val="28"/>
          <w:lang w:val="ru-RU"/>
        </w:rPr>
        <w:t>Арт-Вижн</w:t>
      </w:r>
      <w:proofErr w:type="spellEnd"/>
      <w:r w:rsidRPr="00720B25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1F32FC" w:rsidRDefault="001F32FC" w:rsidP="00341F62">
      <w:pPr>
        <w:pStyle w:val="a8"/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</w:pPr>
    </w:p>
    <w:p w:rsidR="004E01A1" w:rsidRDefault="004E01A1" w:rsidP="00341F62">
      <w:pPr>
        <w:pStyle w:val="a8"/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</w:pPr>
    </w:p>
    <w:p w:rsidR="004E01A1" w:rsidRDefault="004E01A1" w:rsidP="00341F62">
      <w:pPr>
        <w:pStyle w:val="a8"/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</w:pPr>
    </w:p>
    <w:p w:rsidR="004E01A1" w:rsidRDefault="004E01A1" w:rsidP="00341F62">
      <w:pPr>
        <w:pStyle w:val="a8"/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</w:pPr>
    </w:p>
    <w:p w:rsidR="004E01A1" w:rsidRDefault="004E01A1" w:rsidP="00341F62">
      <w:pPr>
        <w:pStyle w:val="a8"/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</w:pPr>
    </w:p>
    <w:p w:rsidR="004E01A1" w:rsidRDefault="004E01A1" w:rsidP="00341F62">
      <w:pPr>
        <w:pStyle w:val="a8"/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</w:pPr>
    </w:p>
    <w:p w:rsidR="004E01A1" w:rsidRDefault="004E01A1" w:rsidP="00341F62">
      <w:pPr>
        <w:pStyle w:val="a8"/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</w:pPr>
    </w:p>
    <w:p w:rsidR="004E01A1" w:rsidRDefault="004E01A1" w:rsidP="00341F62">
      <w:pPr>
        <w:pStyle w:val="a8"/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</w:pPr>
    </w:p>
    <w:p w:rsidR="004E01A1" w:rsidRDefault="004E01A1" w:rsidP="00341F62">
      <w:pPr>
        <w:pStyle w:val="a8"/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</w:pPr>
    </w:p>
    <w:p w:rsidR="004E01A1" w:rsidRPr="001F32FC" w:rsidRDefault="004E01A1" w:rsidP="00341F62">
      <w:pPr>
        <w:pStyle w:val="a8"/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u-RU" w:eastAsia="ru-RU"/>
        </w:rPr>
      </w:pPr>
    </w:p>
    <w:p w:rsidR="005B0F7A" w:rsidRPr="004E01A1" w:rsidRDefault="005B0F7A" w:rsidP="00341F62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E01A1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>Выезды в муниципальные образования</w:t>
      </w:r>
    </w:p>
    <w:tbl>
      <w:tblPr>
        <w:tblStyle w:val="af8"/>
        <w:tblW w:w="0" w:type="auto"/>
        <w:tblLook w:val="04A0"/>
      </w:tblPr>
      <w:tblGrid>
        <w:gridCol w:w="675"/>
        <w:gridCol w:w="8993"/>
        <w:gridCol w:w="4835"/>
      </w:tblGrid>
      <w:tr w:rsidR="00570ECC" w:rsidRPr="004E01A1" w:rsidTr="00570ECC">
        <w:tc>
          <w:tcPr>
            <w:tcW w:w="675" w:type="dxa"/>
          </w:tcPr>
          <w:p w:rsidR="00570ECC" w:rsidRPr="004E01A1" w:rsidRDefault="00570ECC" w:rsidP="00570E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8993" w:type="dxa"/>
          </w:tcPr>
          <w:p w:rsidR="00570ECC" w:rsidRPr="004E01A1" w:rsidRDefault="00570ECC" w:rsidP="00570E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района</w:t>
            </w:r>
          </w:p>
        </w:tc>
        <w:tc>
          <w:tcPr>
            <w:tcW w:w="4835" w:type="dxa"/>
          </w:tcPr>
          <w:p w:rsidR="00570ECC" w:rsidRPr="004E01A1" w:rsidRDefault="00570ECC" w:rsidP="00570EC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концертов</w:t>
            </w:r>
          </w:p>
        </w:tc>
      </w:tr>
      <w:tr w:rsidR="00570ECC" w:rsidRPr="004E01A1" w:rsidTr="00570ECC">
        <w:tc>
          <w:tcPr>
            <w:tcW w:w="675" w:type="dxa"/>
          </w:tcPr>
          <w:p w:rsidR="00570ECC" w:rsidRPr="004E01A1" w:rsidRDefault="00570ECC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8993" w:type="dxa"/>
          </w:tcPr>
          <w:p w:rsidR="00570ECC" w:rsidRPr="004E01A1" w:rsidRDefault="00570ECC" w:rsidP="004E01A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Кочкуровский</w:t>
            </w:r>
            <w:proofErr w:type="spellEnd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</w:t>
            </w:r>
          </w:p>
        </w:tc>
        <w:tc>
          <w:tcPr>
            <w:tcW w:w="4835" w:type="dxa"/>
          </w:tcPr>
          <w:p w:rsidR="00570ECC" w:rsidRPr="004E01A1" w:rsidRDefault="004E01A1" w:rsidP="004E01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570ECC" w:rsidRPr="004E01A1" w:rsidTr="00570ECC">
        <w:tc>
          <w:tcPr>
            <w:tcW w:w="675" w:type="dxa"/>
          </w:tcPr>
          <w:p w:rsidR="00570ECC" w:rsidRPr="004E01A1" w:rsidRDefault="004E01A1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8993" w:type="dxa"/>
          </w:tcPr>
          <w:p w:rsidR="00570ECC" w:rsidRPr="004E01A1" w:rsidRDefault="00570ECC" w:rsidP="004E01A1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Ромодановский район</w:t>
            </w:r>
            <w:r w:rsidR="004E01A1"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835" w:type="dxa"/>
          </w:tcPr>
          <w:p w:rsidR="00570ECC" w:rsidRPr="004E01A1" w:rsidRDefault="004E01A1" w:rsidP="004E01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70ECC" w:rsidRPr="004E01A1" w:rsidTr="00570ECC">
        <w:tc>
          <w:tcPr>
            <w:tcW w:w="675" w:type="dxa"/>
          </w:tcPr>
          <w:p w:rsidR="00570ECC" w:rsidRPr="004E01A1" w:rsidRDefault="004E01A1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8993" w:type="dxa"/>
          </w:tcPr>
          <w:p w:rsidR="00570ECC" w:rsidRPr="004E01A1" w:rsidRDefault="00570ECC" w:rsidP="00570ECC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Ковылкинский</w:t>
            </w:r>
            <w:proofErr w:type="spellEnd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</w:t>
            </w:r>
          </w:p>
        </w:tc>
        <w:tc>
          <w:tcPr>
            <w:tcW w:w="4835" w:type="dxa"/>
          </w:tcPr>
          <w:p w:rsidR="00570ECC" w:rsidRPr="004E01A1" w:rsidRDefault="004E01A1" w:rsidP="004E01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70ECC" w:rsidRPr="004E01A1" w:rsidTr="00570ECC">
        <w:tc>
          <w:tcPr>
            <w:tcW w:w="675" w:type="dxa"/>
          </w:tcPr>
          <w:p w:rsidR="00570ECC" w:rsidRPr="004E01A1" w:rsidRDefault="004E01A1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8993" w:type="dxa"/>
          </w:tcPr>
          <w:p w:rsidR="00570ECC" w:rsidRPr="004E01A1" w:rsidRDefault="00570ECC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Ардатовский</w:t>
            </w:r>
            <w:proofErr w:type="spellEnd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</w:t>
            </w:r>
          </w:p>
        </w:tc>
        <w:tc>
          <w:tcPr>
            <w:tcW w:w="4835" w:type="dxa"/>
          </w:tcPr>
          <w:p w:rsidR="00570ECC" w:rsidRPr="004E01A1" w:rsidRDefault="004E01A1" w:rsidP="004E01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70ECC" w:rsidRPr="004E01A1" w:rsidTr="00570ECC">
        <w:tc>
          <w:tcPr>
            <w:tcW w:w="675" w:type="dxa"/>
          </w:tcPr>
          <w:p w:rsidR="00570ECC" w:rsidRPr="004E01A1" w:rsidRDefault="004E01A1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8993" w:type="dxa"/>
          </w:tcPr>
          <w:p w:rsidR="00570ECC" w:rsidRPr="004E01A1" w:rsidRDefault="00570ECC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Ичалковский</w:t>
            </w:r>
            <w:proofErr w:type="spellEnd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</w:t>
            </w:r>
          </w:p>
        </w:tc>
        <w:tc>
          <w:tcPr>
            <w:tcW w:w="4835" w:type="dxa"/>
          </w:tcPr>
          <w:p w:rsidR="00570ECC" w:rsidRPr="004E01A1" w:rsidRDefault="004E01A1" w:rsidP="004E01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70ECC" w:rsidRPr="004E01A1" w:rsidTr="00570ECC">
        <w:tc>
          <w:tcPr>
            <w:tcW w:w="675" w:type="dxa"/>
          </w:tcPr>
          <w:p w:rsidR="00570ECC" w:rsidRPr="004E01A1" w:rsidRDefault="004E01A1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8993" w:type="dxa"/>
          </w:tcPr>
          <w:p w:rsidR="00570ECC" w:rsidRPr="004E01A1" w:rsidRDefault="00570ECC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Старошайговский</w:t>
            </w:r>
            <w:proofErr w:type="spellEnd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4835" w:type="dxa"/>
          </w:tcPr>
          <w:p w:rsidR="00570ECC" w:rsidRPr="004E01A1" w:rsidRDefault="004E01A1" w:rsidP="004E01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570ECC" w:rsidRPr="004E01A1" w:rsidTr="00570ECC">
        <w:tc>
          <w:tcPr>
            <w:tcW w:w="675" w:type="dxa"/>
          </w:tcPr>
          <w:p w:rsidR="00570ECC" w:rsidRPr="004E01A1" w:rsidRDefault="004E01A1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8993" w:type="dxa"/>
          </w:tcPr>
          <w:p w:rsidR="00570ECC" w:rsidRPr="004E01A1" w:rsidRDefault="00570ECC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Дубенский район </w:t>
            </w:r>
          </w:p>
        </w:tc>
        <w:tc>
          <w:tcPr>
            <w:tcW w:w="4835" w:type="dxa"/>
          </w:tcPr>
          <w:p w:rsidR="00570ECC" w:rsidRPr="004E01A1" w:rsidRDefault="004E01A1" w:rsidP="004E01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70ECC" w:rsidRPr="004E01A1" w:rsidTr="00570ECC">
        <w:tc>
          <w:tcPr>
            <w:tcW w:w="675" w:type="dxa"/>
          </w:tcPr>
          <w:p w:rsidR="00570ECC" w:rsidRPr="004E01A1" w:rsidRDefault="004E01A1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8993" w:type="dxa"/>
          </w:tcPr>
          <w:p w:rsidR="00570ECC" w:rsidRPr="004E01A1" w:rsidRDefault="00570ECC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Лямбирский</w:t>
            </w:r>
            <w:proofErr w:type="spellEnd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</w:t>
            </w:r>
          </w:p>
        </w:tc>
        <w:tc>
          <w:tcPr>
            <w:tcW w:w="4835" w:type="dxa"/>
          </w:tcPr>
          <w:p w:rsidR="00570ECC" w:rsidRPr="004E01A1" w:rsidRDefault="004E01A1" w:rsidP="004E01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70ECC" w:rsidRPr="004E01A1" w:rsidTr="00570ECC">
        <w:tc>
          <w:tcPr>
            <w:tcW w:w="675" w:type="dxa"/>
          </w:tcPr>
          <w:p w:rsidR="00570ECC" w:rsidRPr="004E01A1" w:rsidRDefault="004E01A1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8993" w:type="dxa"/>
          </w:tcPr>
          <w:p w:rsidR="00570ECC" w:rsidRPr="004E01A1" w:rsidRDefault="00570ECC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Рузаевский</w:t>
            </w:r>
            <w:proofErr w:type="spellEnd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</w:t>
            </w:r>
          </w:p>
        </w:tc>
        <w:tc>
          <w:tcPr>
            <w:tcW w:w="4835" w:type="dxa"/>
          </w:tcPr>
          <w:p w:rsidR="00570ECC" w:rsidRPr="004E01A1" w:rsidRDefault="004E01A1" w:rsidP="004E01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70ECC" w:rsidRPr="004E01A1" w:rsidTr="00570ECC">
        <w:tc>
          <w:tcPr>
            <w:tcW w:w="675" w:type="dxa"/>
          </w:tcPr>
          <w:p w:rsidR="00570ECC" w:rsidRPr="004E01A1" w:rsidRDefault="004E01A1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8993" w:type="dxa"/>
          </w:tcPr>
          <w:p w:rsidR="00570ECC" w:rsidRPr="004E01A1" w:rsidRDefault="00570ECC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Торбеевский</w:t>
            </w:r>
            <w:proofErr w:type="spellEnd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</w:t>
            </w:r>
          </w:p>
        </w:tc>
        <w:tc>
          <w:tcPr>
            <w:tcW w:w="4835" w:type="dxa"/>
          </w:tcPr>
          <w:p w:rsidR="00570ECC" w:rsidRPr="004E01A1" w:rsidRDefault="004E01A1" w:rsidP="004E01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570ECC" w:rsidRPr="004E01A1" w:rsidTr="00570ECC">
        <w:tc>
          <w:tcPr>
            <w:tcW w:w="675" w:type="dxa"/>
          </w:tcPr>
          <w:p w:rsidR="00570ECC" w:rsidRPr="004E01A1" w:rsidRDefault="004E01A1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8993" w:type="dxa"/>
          </w:tcPr>
          <w:p w:rsidR="00570ECC" w:rsidRPr="004E01A1" w:rsidRDefault="00570ECC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Темниковский</w:t>
            </w:r>
            <w:proofErr w:type="spellEnd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</w:t>
            </w:r>
          </w:p>
        </w:tc>
        <w:tc>
          <w:tcPr>
            <w:tcW w:w="4835" w:type="dxa"/>
          </w:tcPr>
          <w:p w:rsidR="00570ECC" w:rsidRPr="004E01A1" w:rsidRDefault="004E01A1" w:rsidP="004E01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70ECC" w:rsidRPr="004E01A1" w:rsidTr="00570ECC">
        <w:tc>
          <w:tcPr>
            <w:tcW w:w="675" w:type="dxa"/>
          </w:tcPr>
          <w:p w:rsidR="00570ECC" w:rsidRPr="004E01A1" w:rsidRDefault="004E01A1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8993" w:type="dxa"/>
          </w:tcPr>
          <w:p w:rsidR="00570ECC" w:rsidRPr="004E01A1" w:rsidRDefault="00570ECC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Краснослободский</w:t>
            </w:r>
            <w:proofErr w:type="spellEnd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</w:t>
            </w:r>
          </w:p>
        </w:tc>
        <w:tc>
          <w:tcPr>
            <w:tcW w:w="4835" w:type="dxa"/>
          </w:tcPr>
          <w:p w:rsidR="00570ECC" w:rsidRPr="004E01A1" w:rsidRDefault="004E01A1" w:rsidP="004E01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70ECC" w:rsidRPr="004E01A1" w:rsidTr="00570ECC">
        <w:tc>
          <w:tcPr>
            <w:tcW w:w="675" w:type="dxa"/>
          </w:tcPr>
          <w:p w:rsidR="00570ECC" w:rsidRPr="004E01A1" w:rsidRDefault="004E01A1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8993" w:type="dxa"/>
          </w:tcPr>
          <w:p w:rsidR="00570ECC" w:rsidRPr="004E01A1" w:rsidRDefault="00570ECC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Ельниковский</w:t>
            </w:r>
            <w:proofErr w:type="spellEnd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</w:t>
            </w:r>
          </w:p>
        </w:tc>
        <w:tc>
          <w:tcPr>
            <w:tcW w:w="4835" w:type="dxa"/>
          </w:tcPr>
          <w:p w:rsidR="00570ECC" w:rsidRPr="004E01A1" w:rsidRDefault="004E01A1" w:rsidP="004E01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570ECC" w:rsidRPr="004E01A1" w:rsidTr="00570ECC">
        <w:tc>
          <w:tcPr>
            <w:tcW w:w="675" w:type="dxa"/>
          </w:tcPr>
          <w:p w:rsidR="00570ECC" w:rsidRPr="004E01A1" w:rsidRDefault="004E01A1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8993" w:type="dxa"/>
          </w:tcPr>
          <w:p w:rsidR="00570ECC" w:rsidRPr="004E01A1" w:rsidRDefault="00570ECC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Кадошкинский</w:t>
            </w:r>
            <w:proofErr w:type="spellEnd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</w:t>
            </w:r>
          </w:p>
        </w:tc>
        <w:tc>
          <w:tcPr>
            <w:tcW w:w="4835" w:type="dxa"/>
          </w:tcPr>
          <w:p w:rsidR="00570ECC" w:rsidRPr="004E01A1" w:rsidRDefault="004E01A1" w:rsidP="004E01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70ECC" w:rsidRPr="004E01A1" w:rsidTr="00570ECC">
        <w:tc>
          <w:tcPr>
            <w:tcW w:w="675" w:type="dxa"/>
          </w:tcPr>
          <w:p w:rsidR="00570ECC" w:rsidRPr="004E01A1" w:rsidRDefault="004E01A1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8993" w:type="dxa"/>
          </w:tcPr>
          <w:p w:rsidR="00570ECC" w:rsidRPr="004E01A1" w:rsidRDefault="00570ECC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Зубово-Полянский</w:t>
            </w:r>
            <w:proofErr w:type="spellEnd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</w:t>
            </w:r>
          </w:p>
        </w:tc>
        <w:tc>
          <w:tcPr>
            <w:tcW w:w="4835" w:type="dxa"/>
          </w:tcPr>
          <w:p w:rsidR="00570ECC" w:rsidRPr="004E01A1" w:rsidRDefault="004E01A1" w:rsidP="004E01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570ECC" w:rsidRPr="004E01A1" w:rsidTr="00570ECC">
        <w:tc>
          <w:tcPr>
            <w:tcW w:w="675" w:type="dxa"/>
          </w:tcPr>
          <w:p w:rsidR="00570ECC" w:rsidRPr="004E01A1" w:rsidRDefault="004E01A1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8993" w:type="dxa"/>
          </w:tcPr>
          <w:p w:rsidR="00570ECC" w:rsidRPr="004E01A1" w:rsidRDefault="00570ECC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Инсарский</w:t>
            </w:r>
            <w:proofErr w:type="spellEnd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</w:t>
            </w:r>
          </w:p>
        </w:tc>
        <w:tc>
          <w:tcPr>
            <w:tcW w:w="4835" w:type="dxa"/>
          </w:tcPr>
          <w:p w:rsidR="00570ECC" w:rsidRPr="004E01A1" w:rsidRDefault="004E01A1" w:rsidP="004E01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70ECC" w:rsidRPr="004E01A1" w:rsidTr="00570ECC">
        <w:tc>
          <w:tcPr>
            <w:tcW w:w="675" w:type="dxa"/>
          </w:tcPr>
          <w:p w:rsidR="00570ECC" w:rsidRPr="004E01A1" w:rsidRDefault="004E01A1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8993" w:type="dxa"/>
          </w:tcPr>
          <w:p w:rsidR="00570ECC" w:rsidRPr="004E01A1" w:rsidRDefault="00570ECC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Чамзинский</w:t>
            </w:r>
            <w:proofErr w:type="spellEnd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</w:t>
            </w:r>
          </w:p>
        </w:tc>
        <w:tc>
          <w:tcPr>
            <w:tcW w:w="4835" w:type="dxa"/>
          </w:tcPr>
          <w:p w:rsidR="00570ECC" w:rsidRPr="004E01A1" w:rsidRDefault="004E01A1" w:rsidP="004E01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70ECC" w:rsidRPr="004E01A1" w:rsidTr="00570ECC">
        <w:tc>
          <w:tcPr>
            <w:tcW w:w="675" w:type="dxa"/>
          </w:tcPr>
          <w:p w:rsidR="00570ECC" w:rsidRPr="004E01A1" w:rsidRDefault="004E01A1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8993" w:type="dxa"/>
          </w:tcPr>
          <w:p w:rsidR="00570ECC" w:rsidRPr="004E01A1" w:rsidRDefault="00570ECC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Березниковский</w:t>
            </w:r>
            <w:proofErr w:type="spellEnd"/>
            <w:r w:rsidRPr="004E01A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 </w:t>
            </w:r>
          </w:p>
        </w:tc>
        <w:tc>
          <w:tcPr>
            <w:tcW w:w="4835" w:type="dxa"/>
          </w:tcPr>
          <w:p w:rsidR="00570ECC" w:rsidRPr="004E01A1" w:rsidRDefault="004E01A1" w:rsidP="004E01A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1E7B7E" w:rsidRDefault="001E7B7E" w:rsidP="00341F62">
      <w:pPr>
        <w:spacing w:line="276" w:lineRule="auto"/>
        <w:ind w:firstLine="0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1E7B7E" w:rsidRPr="005651A1" w:rsidRDefault="001E7B7E" w:rsidP="00341F62">
      <w:pPr>
        <w:pStyle w:val="a8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651A1">
        <w:rPr>
          <w:rFonts w:ascii="Times New Roman" w:hAnsi="Times New Roman" w:cs="Times New Roman"/>
          <w:b/>
          <w:sz w:val="32"/>
          <w:szCs w:val="32"/>
          <w:lang w:val="ru-RU"/>
        </w:rPr>
        <w:t>Выезды за пределы Республики Мордовия</w:t>
      </w:r>
    </w:p>
    <w:p w:rsidR="001E7B7E" w:rsidRPr="001E7B7E" w:rsidRDefault="001E7B7E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1E7B7E" w:rsidRPr="001E7B7E" w:rsidRDefault="001E7B7E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E7B7E">
        <w:rPr>
          <w:rFonts w:ascii="Times New Roman" w:hAnsi="Times New Roman" w:cs="Times New Roman"/>
          <w:sz w:val="28"/>
          <w:szCs w:val="28"/>
          <w:lang w:val="ru-RU"/>
        </w:rPr>
        <w:t>Нижегородская область – 5 концертов («Разгуляй», артисты филармонии)</w:t>
      </w:r>
    </w:p>
    <w:p w:rsidR="001E7B7E" w:rsidRPr="001E7B7E" w:rsidRDefault="001E7B7E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E7B7E">
        <w:rPr>
          <w:rFonts w:ascii="Times New Roman" w:hAnsi="Times New Roman" w:cs="Times New Roman"/>
          <w:sz w:val="28"/>
          <w:szCs w:val="28"/>
          <w:lang w:val="ru-RU"/>
        </w:rPr>
        <w:t>Пензенская область – 3 концерта (артисты филармонии)</w:t>
      </w:r>
    </w:p>
    <w:p w:rsidR="001E7B7E" w:rsidRPr="001E7B7E" w:rsidRDefault="001E7B7E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E7B7E">
        <w:rPr>
          <w:rFonts w:ascii="Times New Roman" w:hAnsi="Times New Roman" w:cs="Times New Roman"/>
          <w:sz w:val="28"/>
          <w:szCs w:val="28"/>
          <w:lang w:val="ru-RU"/>
        </w:rPr>
        <w:t>Оренбургская область, Самарская область – 17 концертов (Народная артистка РМ Нина Спиркина, группа «</w:t>
      </w:r>
      <w:proofErr w:type="spellStart"/>
      <w:r w:rsidRPr="001E7B7E">
        <w:rPr>
          <w:rFonts w:ascii="Times New Roman" w:hAnsi="Times New Roman" w:cs="Times New Roman"/>
          <w:sz w:val="28"/>
          <w:szCs w:val="28"/>
          <w:lang w:val="ru-RU"/>
        </w:rPr>
        <w:t>Арсема</w:t>
      </w:r>
      <w:proofErr w:type="spellEnd"/>
      <w:r w:rsidRPr="001E7B7E">
        <w:rPr>
          <w:rFonts w:ascii="Times New Roman" w:hAnsi="Times New Roman" w:cs="Times New Roman"/>
          <w:sz w:val="28"/>
          <w:szCs w:val="28"/>
          <w:lang w:val="ru-RU"/>
        </w:rPr>
        <w:t>»)</w:t>
      </w:r>
    </w:p>
    <w:p w:rsidR="001E7B7E" w:rsidRPr="001E7B7E" w:rsidRDefault="001E7B7E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1E7B7E">
        <w:rPr>
          <w:rFonts w:ascii="Times New Roman" w:hAnsi="Times New Roman" w:cs="Times New Roman"/>
          <w:sz w:val="28"/>
          <w:szCs w:val="28"/>
          <w:lang w:val="ru-RU"/>
        </w:rPr>
        <w:t>Республика Чувашия – 2 концерта («Разгуляй», «Девчата», «Земляки»)</w:t>
      </w:r>
    </w:p>
    <w:p w:rsidR="005B0F7A" w:rsidRPr="001E7B7E" w:rsidRDefault="005B0F7A" w:rsidP="00341F62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D506B" w:rsidRDefault="005651A1" w:rsidP="00341F62">
      <w:pPr>
        <w:pStyle w:val="a3"/>
        <w:numPr>
          <w:ilvl w:val="1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91F1C">
        <w:rPr>
          <w:rFonts w:ascii="Times New Roman" w:hAnsi="Times New Roman" w:cs="Times New Roman"/>
          <w:b/>
          <w:sz w:val="32"/>
          <w:szCs w:val="32"/>
          <w:lang w:val="ru-RU"/>
        </w:rPr>
        <w:lastRenderedPageBreak/>
        <w:t xml:space="preserve">Мероприятия международного, всероссийского, межрегионального и республиканского </w:t>
      </w:r>
      <w:r w:rsidR="002D506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</w:t>
      </w:r>
    </w:p>
    <w:p w:rsidR="00196BEA" w:rsidRPr="00196BEA" w:rsidRDefault="002D506B" w:rsidP="00341F6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        </w:t>
      </w:r>
      <w:r w:rsidR="005651A1" w:rsidRPr="00B91F1C">
        <w:rPr>
          <w:rFonts w:ascii="Times New Roman" w:hAnsi="Times New Roman" w:cs="Times New Roman"/>
          <w:b/>
          <w:sz w:val="32"/>
          <w:szCs w:val="32"/>
          <w:lang w:val="ru-RU"/>
        </w:rPr>
        <w:t xml:space="preserve">уровня, </w:t>
      </w:r>
      <w:proofErr w:type="gramStart"/>
      <w:r w:rsidR="005651A1" w:rsidRPr="00B91F1C">
        <w:rPr>
          <w:rFonts w:ascii="Times New Roman" w:hAnsi="Times New Roman" w:cs="Times New Roman"/>
          <w:b/>
          <w:sz w:val="32"/>
          <w:szCs w:val="32"/>
          <w:lang w:val="ru-RU"/>
        </w:rPr>
        <w:t>проведенные</w:t>
      </w:r>
      <w:proofErr w:type="gramEnd"/>
      <w:r w:rsidR="005651A1" w:rsidRPr="00B91F1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государственным учреждением</w:t>
      </w:r>
    </w:p>
    <w:p w:rsidR="00196BEA" w:rsidRDefault="00196BEA" w:rsidP="00341F62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651A1" w:rsidRPr="00DF2428" w:rsidRDefault="005651A1" w:rsidP="00341F62">
      <w:pPr>
        <w:pStyle w:val="a3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2428">
        <w:rPr>
          <w:rFonts w:ascii="Times New Roman" w:hAnsi="Times New Roman" w:cs="Times New Roman"/>
          <w:sz w:val="28"/>
          <w:szCs w:val="28"/>
          <w:lang w:val="ru-RU"/>
        </w:rPr>
        <w:t>В соответствии с планом работы Мин</w:t>
      </w:r>
      <w:r w:rsidR="00B91F1C">
        <w:rPr>
          <w:rFonts w:ascii="Times New Roman" w:hAnsi="Times New Roman" w:cs="Times New Roman"/>
          <w:sz w:val="28"/>
          <w:szCs w:val="28"/>
          <w:lang w:val="ru-RU"/>
        </w:rPr>
        <w:t xml:space="preserve">истерства культуры и туризма РМ м </w:t>
      </w:r>
      <w:r w:rsidRPr="00DF2428">
        <w:rPr>
          <w:rFonts w:ascii="Times New Roman" w:hAnsi="Times New Roman" w:cs="Times New Roman"/>
          <w:sz w:val="28"/>
          <w:szCs w:val="28"/>
          <w:lang w:val="ru-RU"/>
        </w:rPr>
        <w:t>Мордовской государственной</w:t>
      </w:r>
    </w:p>
    <w:p w:rsidR="00196BEA" w:rsidRDefault="005651A1" w:rsidP="00196BEA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F2428">
        <w:rPr>
          <w:rFonts w:ascii="Times New Roman" w:hAnsi="Times New Roman" w:cs="Times New Roman"/>
          <w:sz w:val="28"/>
          <w:szCs w:val="28"/>
          <w:lang w:val="ru-RU"/>
        </w:rPr>
        <w:t xml:space="preserve">филармонии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24 апреля </w:t>
      </w:r>
      <w:r w:rsidRPr="00DF2428">
        <w:rPr>
          <w:rFonts w:ascii="Times New Roman" w:hAnsi="Times New Roman" w:cs="Times New Roman"/>
          <w:sz w:val="28"/>
          <w:szCs w:val="28"/>
          <w:lang w:val="ru-RU"/>
        </w:rPr>
        <w:t xml:space="preserve">состоялся </w:t>
      </w:r>
      <w:r w:rsidRPr="00DF2428">
        <w:rPr>
          <w:rFonts w:ascii="Times New Roman" w:eastAsia="Times New Roman" w:hAnsi="Times New Roman" w:cs="Times New Roman"/>
          <w:sz w:val="28"/>
          <w:szCs w:val="28"/>
        </w:rPr>
        <w:t>XVI</w:t>
      </w:r>
      <w:r w:rsidRPr="00DF24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F2428">
        <w:rPr>
          <w:rFonts w:ascii="Times New Roman" w:hAnsi="Times New Roman" w:cs="Times New Roman"/>
          <w:sz w:val="28"/>
          <w:szCs w:val="28"/>
          <w:lang w:val="ru-RU"/>
        </w:rPr>
        <w:t xml:space="preserve">Всероссийский фестиваль </w:t>
      </w:r>
      <w:r w:rsidRPr="00DF2428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DF2428">
        <w:rPr>
          <w:rFonts w:ascii="Times New Roman" w:hAnsi="Times New Roman" w:cs="Times New Roman"/>
          <w:sz w:val="28"/>
          <w:szCs w:val="28"/>
          <w:lang w:val="ru-RU"/>
        </w:rPr>
        <w:t xml:space="preserve"> конкурс </w:t>
      </w:r>
      <w:r w:rsidRPr="00DF2428">
        <w:rPr>
          <w:rFonts w:ascii="Times New Roman" w:eastAsia="Times New Roman" w:hAnsi="Times New Roman" w:cs="Times New Roman"/>
          <w:sz w:val="28"/>
          <w:szCs w:val="28"/>
          <w:lang w:val="ru-RU"/>
        </w:rPr>
        <w:t>детского творчества «</w:t>
      </w:r>
      <w:proofErr w:type="spellStart"/>
      <w:r w:rsidRPr="00DF2428">
        <w:rPr>
          <w:rFonts w:ascii="Times New Roman" w:eastAsia="Times New Roman" w:hAnsi="Times New Roman" w:cs="Times New Roman"/>
          <w:sz w:val="28"/>
          <w:szCs w:val="28"/>
          <w:lang w:val="ru-RU"/>
        </w:rPr>
        <w:t>ПластилиНОВАЯ</w:t>
      </w:r>
      <w:proofErr w:type="spellEnd"/>
      <w:r w:rsidRPr="00DF24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ворона»</w:t>
      </w:r>
      <w:r w:rsidR="00B91F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2016., </w:t>
      </w:r>
      <w:r w:rsidR="00B91F1C" w:rsidRPr="00196B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который </w:t>
      </w:r>
      <w:r w:rsidR="002D506B" w:rsidRPr="00196BEA">
        <w:rPr>
          <w:rFonts w:ascii="Times New Roman" w:eastAsia="Times New Roman" w:hAnsi="Times New Roman" w:cs="Times New Roman"/>
          <w:sz w:val="28"/>
          <w:szCs w:val="28"/>
          <w:lang w:val="ru-RU"/>
        </w:rPr>
        <w:t>вошел в проектно-программную деятельность, получивший грант Президента Российской Федерации</w:t>
      </w:r>
      <w:r w:rsidR="00196BEA" w:rsidRPr="00196B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D506B" w:rsidRPr="00196BEA">
        <w:rPr>
          <w:rFonts w:ascii="Times New Roman" w:eastAsia="Times New Roman" w:hAnsi="Times New Roman" w:cs="Times New Roman"/>
          <w:sz w:val="28"/>
          <w:szCs w:val="28"/>
          <w:lang w:val="ru-RU"/>
        </w:rPr>
        <w:t>для поддержки творческих проектов общенационального значения  в области культуры и искусства.</w:t>
      </w:r>
      <w:r w:rsidR="00B91F1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         </w:t>
      </w:r>
      <w:r w:rsidR="00196B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</w:t>
      </w:r>
    </w:p>
    <w:p w:rsidR="005651A1" w:rsidRPr="00DF2428" w:rsidRDefault="00196BEA" w:rsidP="00196BE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</w:t>
      </w:r>
      <w:r w:rsidR="005651A1" w:rsidRPr="00DF2428">
        <w:rPr>
          <w:rFonts w:ascii="Times New Roman" w:hAnsi="Times New Roman" w:cs="Times New Roman"/>
          <w:sz w:val="28"/>
          <w:szCs w:val="28"/>
          <w:lang w:val="ru-RU"/>
        </w:rPr>
        <w:t xml:space="preserve">Конкурс проходил по </w:t>
      </w:r>
      <w:r>
        <w:rPr>
          <w:rFonts w:ascii="Times New Roman" w:hAnsi="Times New Roman" w:cs="Times New Roman"/>
          <w:sz w:val="28"/>
          <w:szCs w:val="28"/>
          <w:lang w:val="ru-RU"/>
        </w:rPr>
        <w:t>номин</w:t>
      </w:r>
      <w:r w:rsidR="005651A1" w:rsidRPr="00DF2428">
        <w:rPr>
          <w:rFonts w:ascii="Times New Roman" w:hAnsi="Times New Roman" w:cs="Times New Roman"/>
          <w:sz w:val="28"/>
          <w:szCs w:val="28"/>
          <w:lang w:val="ru-RU"/>
        </w:rPr>
        <w:t>ациям: «Песня», «Танец», «Рисунок», «Слово»</w:t>
      </w:r>
      <w:r w:rsidR="005651A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651A1" w:rsidRDefault="005651A1" w:rsidP="00196BEA">
      <w:pPr>
        <w:pStyle w:val="af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D9A">
        <w:rPr>
          <w:sz w:val="28"/>
          <w:szCs w:val="28"/>
        </w:rPr>
        <w:t>В отборочном туре приняло участие более 1000 детей из Республики Мордовия и Регионов Российской Федерации: г</w:t>
      </w:r>
      <w:proofErr w:type="gramStart"/>
      <w:r w:rsidRPr="00F56D9A">
        <w:rPr>
          <w:sz w:val="28"/>
          <w:szCs w:val="28"/>
        </w:rPr>
        <w:t>.М</w:t>
      </w:r>
      <w:proofErr w:type="gramEnd"/>
      <w:r w:rsidRPr="00F56D9A">
        <w:rPr>
          <w:sz w:val="28"/>
          <w:szCs w:val="28"/>
        </w:rPr>
        <w:t>осква, г. Солнечногорск Московская об</w:t>
      </w:r>
      <w:r w:rsidR="00196BEA">
        <w:rPr>
          <w:sz w:val="28"/>
          <w:szCs w:val="28"/>
        </w:rPr>
        <w:t xml:space="preserve">ласть, Нижегородская область, </w:t>
      </w:r>
      <w:r w:rsidRPr="00F56D9A">
        <w:rPr>
          <w:sz w:val="28"/>
          <w:szCs w:val="28"/>
        </w:rPr>
        <w:t xml:space="preserve">Чувашская Республика, г.Шумерля, г. Алатырь, г. Пенза, Пензенская область, г. Рязань. </w:t>
      </w:r>
    </w:p>
    <w:p w:rsidR="00451543" w:rsidRPr="001E7B7E" w:rsidRDefault="005651A1" w:rsidP="004E01A1">
      <w:pPr>
        <w:pStyle w:val="af9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56D9A">
        <w:rPr>
          <w:sz w:val="28"/>
          <w:szCs w:val="28"/>
        </w:rPr>
        <w:t xml:space="preserve">За два отборочных дня, </w:t>
      </w:r>
      <w:proofErr w:type="gramStart"/>
      <w:r w:rsidRPr="00F56D9A">
        <w:rPr>
          <w:sz w:val="28"/>
          <w:szCs w:val="28"/>
        </w:rPr>
        <w:t>было отсмотрено свыше трёхсот</w:t>
      </w:r>
      <w:proofErr w:type="gramEnd"/>
      <w:r w:rsidRPr="00F56D9A">
        <w:rPr>
          <w:sz w:val="28"/>
          <w:szCs w:val="28"/>
        </w:rPr>
        <w:t xml:space="preserve"> концертных номеров. В финал вышли </w:t>
      </w:r>
      <w:proofErr w:type="gramStart"/>
      <w:r w:rsidRPr="00F56D9A">
        <w:rPr>
          <w:sz w:val="28"/>
          <w:szCs w:val="28"/>
        </w:rPr>
        <w:t>самые</w:t>
      </w:r>
      <w:proofErr w:type="gramEnd"/>
      <w:r w:rsidRPr="00F56D9A">
        <w:rPr>
          <w:sz w:val="28"/>
          <w:szCs w:val="28"/>
        </w:rPr>
        <w:t xml:space="preserve"> лучшие. Программа «ГАЛА – КОНЦЕРТА» состояла из 50 концертных номеров. Конкурс «Пластилиновая ВОРОНА» проходил, </w:t>
      </w:r>
      <w:r w:rsidR="00196BEA">
        <w:rPr>
          <w:sz w:val="28"/>
          <w:szCs w:val="28"/>
        </w:rPr>
        <w:t xml:space="preserve"> </w:t>
      </w:r>
      <w:r w:rsidRPr="00F56D9A">
        <w:rPr>
          <w:sz w:val="28"/>
          <w:szCs w:val="28"/>
        </w:rPr>
        <w:t xml:space="preserve">как большой праздник детства. </w:t>
      </w:r>
    </w:p>
    <w:p w:rsidR="00451543" w:rsidRDefault="00451543" w:rsidP="00341F62">
      <w:pPr>
        <w:pStyle w:val="a8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E01A1" w:rsidRDefault="004E01A1" w:rsidP="00341F62">
      <w:pPr>
        <w:pStyle w:val="a8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4E01A1" w:rsidRPr="001E7B7E" w:rsidRDefault="004E01A1" w:rsidP="00341F62">
      <w:pPr>
        <w:pStyle w:val="a8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5651A1" w:rsidRPr="00451543" w:rsidRDefault="005651A1" w:rsidP="00341F62">
      <w:pPr>
        <w:pStyle w:val="af9"/>
        <w:numPr>
          <w:ilvl w:val="0"/>
          <w:numId w:val="9"/>
        </w:numPr>
        <w:spacing w:before="0" w:beforeAutospacing="0" w:after="0" w:afterAutospacing="0" w:line="276" w:lineRule="auto"/>
        <w:rPr>
          <w:b/>
          <w:sz w:val="32"/>
          <w:szCs w:val="32"/>
        </w:rPr>
      </w:pPr>
      <w:r w:rsidRPr="00451543">
        <w:rPr>
          <w:b/>
          <w:sz w:val="32"/>
          <w:szCs w:val="32"/>
        </w:rPr>
        <w:t>Достижения</w:t>
      </w:r>
    </w:p>
    <w:p w:rsidR="00341F62" w:rsidRDefault="00341F62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F62" w:rsidRPr="00341F62" w:rsidRDefault="00341F62" w:rsidP="00341F6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341F62">
        <w:rPr>
          <w:rFonts w:ascii="Times New Roman" w:hAnsi="Times New Roman" w:cs="Times New Roman"/>
          <w:sz w:val="28"/>
          <w:szCs w:val="28"/>
          <w:lang w:val="ru-RU"/>
        </w:rPr>
        <w:t>Творческие коллективы филармонии не раз стан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овились участниками многих </w:t>
      </w:r>
      <w:r w:rsidRPr="00341F62">
        <w:rPr>
          <w:rFonts w:ascii="Times New Roman" w:hAnsi="Times New Roman" w:cs="Times New Roman"/>
          <w:sz w:val="28"/>
          <w:szCs w:val="28"/>
          <w:lang w:val="ru-RU"/>
        </w:rPr>
        <w:t xml:space="preserve"> фестивалей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– конкурсов раз</w:t>
      </w:r>
      <w:r w:rsidR="00196BEA">
        <w:rPr>
          <w:rFonts w:ascii="Times New Roman" w:hAnsi="Times New Roman" w:cs="Times New Roman"/>
          <w:sz w:val="28"/>
          <w:szCs w:val="28"/>
          <w:lang w:val="ru-RU"/>
        </w:rPr>
        <w:t>личных уровней,  как в республике</w:t>
      </w:r>
      <w:r>
        <w:rPr>
          <w:rFonts w:ascii="Times New Roman" w:hAnsi="Times New Roman" w:cs="Times New Roman"/>
          <w:sz w:val="28"/>
          <w:szCs w:val="28"/>
          <w:lang w:val="ru-RU"/>
        </w:rPr>
        <w:t>, так и за её пределами.</w:t>
      </w:r>
    </w:p>
    <w:p w:rsidR="005651A1" w:rsidRDefault="005651A1" w:rsidP="00341F62">
      <w:pPr>
        <w:pStyle w:val="af9"/>
        <w:spacing w:before="0" w:beforeAutospacing="0" w:after="0" w:afterAutospacing="0" w:line="276" w:lineRule="auto"/>
        <w:rPr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675"/>
        <w:gridCol w:w="5387"/>
        <w:gridCol w:w="8363"/>
      </w:tblGrid>
      <w:tr w:rsidR="005651A1" w:rsidRPr="00EE1626" w:rsidTr="0052121A">
        <w:tc>
          <w:tcPr>
            <w:tcW w:w="675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EE16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EE16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/</w:t>
            </w:r>
            <w:proofErr w:type="spellStart"/>
            <w:r w:rsidRPr="00EE16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5387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16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Коллектив, солист</w:t>
            </w:r>
          </w:p>
        </w:tc>
        <w:tc>
          <w:tcPr>
            <w:tcW w:w="8363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162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и место проведения</w:t>
            </w:r>
          </w:p>
        </w:tc>
      </w:tr>
      <w:tr w:rsidR="005651A1" w:rsidRPr="002D506B" w:rsidTr="0052121A">
        <w:tc>
          <w:tcPr>
            <w:tcW w:w="675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5387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6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Театр танца «</w:t>
            </w:r>
            <w:proofErr w:type="spellStart"/>
            <w:r w:rsidRPr="00EE16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Арт-Вижн</w:t>
            </w:r>
            <w:proofErr w:type="spellEnd"/>
            <w:r w:rsidRPr="00EE16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363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626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EE1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Городской фестиваль-конкурс народного и современного танца </w:t>
            </w:r>
            <w:proofErr w:type="spellStart"/>
            <w:r w:rsidRPr="00EE1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Ёндолня</w:t>
            </w:r>
            <w:proofErr w:type="spellEnd"/>
            <w:r w:rsidRPr="00EE1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г.Саранск,  Лауреат I степени</w:t>
            </w:r>
          </w:p>
        </w:tc>
      </w:tr>
      <w:tr w:rsidR="005651A1" w:rsidRPr="002D506B" w:rsidTr="0052121A">
        <w:tc>
          <w:tcPr>
            <w:tcW w:w="675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6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E1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Международный конкурс хореографического искусства «Золотой каблучок», Санкт-Петербург, Лауреат III степени</w:t>
            </w:r>
          </w:p>
        </w:tc>
      </w:tr>
      <w:tr w:rsidR="005651A1" w:rsidRPr="002D506B" w:rsidTr="0052121A">
        <w:tc>
          <w:tcPr>
            <w:tcW w:w="675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6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E1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Международный конкурс хореографического искусства «Юность планеты», Санкт-Петербург, Лауреат III степени</w:t>
            </w:r>
          </w:p>
        </w:tc>
      </w:tr>
      <w:tr w:rsidR="005651A1" w:rsidRPr="002D506B" w:rsidTr="0052121A">
        <w:tc>
          <w:tcPr>
            <w:tcW w:w="675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62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EE1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Международный конкурс хореографического искусства «Юность планеты», Санкт-Петербург, Дипломант II степени</w:t>
            </w:r>
          </w:p>
        </w:tc>
      </w:tr>
      <w:tr w:rsidR="005651A1" w:rsidRPr="002D506B" w:rsidTr="0052121A">
        <w:tc>
          <w:tcPr>
            <w:tcW w:w="675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Межрегиональный хореографический конкурс «Крылья», г</w:t>
            </w:r>
            <w:proofErr w:type="gramStart"/>
            <w:r w:rsidRPr="00EE1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.С</w:t>
            </w:r>
            <w:proofErr w:type="gramEnd"/>
            <w:r w:rsidRPr="00EE1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аранск, Лауреат</w:t>
            </w:r>
          </w:p>
          <w:p w:rsidR="005651A1" w:rsidRPr="00EE1626" w:rsidRDefault="005651A1" w:rsidP="00341F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I степени, Лауреат II степени, Дипломант II степени</w:t>
            </w:r>
          </w:p>
        </w:tc>
      </w:tr>
      <w:tr w:rsidR="005651A1" w:rsidRPr="002D506B" w:rsidTr="0052121A">
        <w:tc>
          <w:tcPr>
            <w:tcW w:w="675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63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 «Музыкальный экспресс», г</w:t>
            </w:r>
            <w:proofErr w:type="gramStart"/>
            <w:r w:rsidRPr="00EE1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.П</w:t>
            </w:r>
            <w:proofErr w:type="gramEnd"/>
            <w:r w:rsidRPr="00EE1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енза, Лауреат II степени</w:t>
            </w:r>
          </w:p>
        </w:tc>
      </w:tr>
      <w:tr w:rsidR="005651A1" w:rsidRPr="002D506B" w:rsidTr="0052121A">
        <w:tc>
          <w:tcPr>
            <w:tcW w:w="675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</w:p>
        </w:tc>
        <w:tc>
          <w:tcPr>
            <w:tcW w:w="5387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Фольклорный ансамбль «</w:t>
            </w:r>
            <w:proofErr w:type="spellStart"/>
            <w:r w:rsidRPr="00EE1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Келу</w:t>
            </w:r>
            <w:proofErr w:type="spellEnd"/>
            <w:r w:rsidRPr="00EE1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 им. </w:t>
            </w:r>
            <w:proofErr w:type="spellStart"/>
            <w:r w:rsidRPr="00EE1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Г.И.Сураева-Королёва</w:t>
            </w:r>
            <w:proofErr w:type="spellEnd"/>
          </w:p>
        </w:tc>
        <w:tc>
          <w:tcPr>
            <w:tcW w:w="8363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1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фестиваль народных хоров, г</w:t>
            </w:r>
            <w:proofErr w:type="gramStart"/>
            <w:r w:rsidRPr="00EE1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EE1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осква, Лауреат III степени</w:t>
            </w:r>
          </w:p>
        </w:tc>
      </w:tr>
      <w:tr w:rsidR="005651A1" w:rsidRPr="002D506B" w:rsidTr="0052121A">
        <w:tc>
          <w:tcPr>
            <w:tcW w:w="675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5387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Камерный оркестр</w:t>
            </w:r>
          </w:p>
        </w:tc>
        <w:tc>
          <w:tcPr>
            <w:tcW w:w="8363" w:type="dxa"/>
          </w:tcPr>
          <w:p w:rsidR="005651A1" w:rsidRPr="00EE1626" w:rsidRDefault="005651A1" w:rsidP="00341F6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Республиканский фестиваль-конкурс «Музыка Мордовии», Саранск</w:t>
            </w:r>
          </w:p>
        </w:tc>
      </w:tr>
    </w:tbl>
    <w:p w:rsidR="005651A1" w:rsidRDefault="005651A1" w:rsidP="00341F62">
      <w:pPr>
        <w:pStyle w:val="af9"/>
        <w:spacing w:before="0" w:beforeAutospacing="0" w:after="0" w:afterAutospacing="0" w:line="276" w:lineRule="auto"/>
        <w:rPr>
          <w:sz w:val="28"/>
          <w:szCs w:val="28"/>
        </w:rPr>
      </w:pPr>
    </w:p>
    <w:p w:rsidR="004E01A1" w:rsidRPr="00F56D9A" w:rsidRDefault="004E01A1" w:rsidP="00341F62">
      <w:pPr>
        <w:pStyle w:val="af9"/>
        <w:spacing w:before="0" w:beforeAutospacing="0" w:after="0" w:afterAutospacing="0" w:line="276" w:lineRule="auto"/>
        <w:rPr>
          <w:sz w:val="28"/>
          <w:szCs w:val="28"/>
        </w:rPr>
      </w:pPr>
    </w:p>
    <w:p w:rsidR="001F32FC" w:rsidRPr="001F32FC" w:rsidRDefault="001F32FC" w:rsidP="00341F6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185A" w:rsidRPr="00B2681B" w:rsidRDefault="00EE1626" w:rsidP="00341F62">
      <w:pPr>
        <w:pStyle w:val="a3"/>
        <w:numPr>
          <w:ilvl w:val="0"/>
          <w:numId w:val="7"/>
        </w:numPr>
        <w:spacing w:line="276" w:lineRule="auto"/>
        <w:ind w:left="0" w:firstLine="142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2681B">
        <w:rPr>
          <w:rFonts w:ascii="Times New Roman" w:hAnsi="Times New Roman" w:cs="Times New Roman"/>
          <w:b/>
          <w:sz w:val="36"/>
          <w:szCs w:val="36"/>
          <w:lang w:val="ru-RU"/>
        </w:rPr>
        <w:t>Анализ выполнения показателей деятельности</w:t>
      </w:r>
    </w:p>
    <w:p w:rsidR="00F33787" w:rsidRDefault="00F33787" w:rsidP="00341F6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01A1" w:rsidRPr="00B2681B" w:rsidRDefault="004E01A1" w:rsidP="00341F6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tblpX="108" w:tblpY="1"/>
        <w:tblOverlap w:val="never"/>
        <w:tblW w:w="13892" w:type="dxa"/>
        <w:tblLook w:val="0000"/>
      </w:tblPr>
      <w:tblGrid>
        <w:gridCol w:w="851"/>
        <w:gridCol w:w="6912"/>
        <w:gridCol w:w="1984"/>
        <w:gridCol w:w="1701"/>
        <w:gridCol w:w="2444"/>
      </w:tblGrid>
      <w:tr w:rsidR="00F33787" w:rsidRPr="00B2681B" w:rsidTr="00F33787">
        <w:trPr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787" w:rsidRPr="00B2681B" w:rsidRDefault="00F33787" w:rsidP="00341F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81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87" w:rsidRPr="00B2681B" w:rsidRDefault="00F33787" w:rsidP="00341F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B2681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proofErr w:type="spellEnd"/>
            <w:r w:rsidRPr="00B268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2681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показателя</w:t>
            </w:r>
            <w:proofErr w:type="spellEnd"/>
            <w:r w:rsidRPr="00B268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за 2016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87" w:rsidRPr="00B2681B" w:rsidRDefault="00F33787" w:rsidP="00341F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87" w:rsidRPr="00B2681B" w:rsidRDefault="00F33787" w:rsidP="00341F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87" w:rsidRPr="00B2681B" w:rsidRDefault="00F33787" w:rsidP="00341F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 выполнение</w:t>
            </w:r>
          </w:p>
        </w:tc>
      </w:tr>
      <w:tr w:rsidR="00F33787" w:rsidRPr="00B2681B" w:rsidTr="00F33787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87" w:rsidRPr="00B2681B" w:rsidRDefault="00F33787" w:rsidP="00341F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87" w:rsidRPr="00B2681B" w:rsidRDefault="00F33787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B2681B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B26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681B">
              <w:rPr>
                <w:rFonts w:ascii="Times New Roman" w:hAnsi="Times New Roman" w:cs="Times New Roman"/>
                <w:sz w:val="28"/>
                <w:szCs w:val="28"/>
              </w:rPr>
              <w:t>концертов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87" w:rsidRPr="00B2681B" w:rsidRDefault="00F33787" w:rsidP="00341F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87" w:rsidRPr="00B2681B" w:rsidRDefault="00F33787" w:rsidP="00341F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87" w:rsidRPr="00B2681B" w:rsidRDefault="00F33787" w:rsidP="00341F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254 %</w:t>
            </w:r>
          </w:p>
        </w:tc>
      </w:tr>
      <w:tr w:rsidR="00F33787" w:rsidRPr="00B2681B" w:rsidTr="00F33787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87" w:rsidRPr="00B2681B" w:rsidRDefault="00F33787" w:rsidP="00341F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87" w:rsidRPr="00B2681B" w:rsidRDefault="00F56D9A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Число слушателей</w:t>
            </w:r>
            <w:r w:rsidR="00F33787"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87" w:rsidRPr="00B2681B" w:rsidRDefault="00F33787" w:rsidP="00341F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87" w:rsidRPr="00B2681B" w:rsidRDefault="00F33787" w:rsidP="00341F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65,7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87" w:rsidRPr="00B2681B" w:rsidRDefault="00F33787" w:rsidP="00341F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216,8 %</w:t>
            </w:r>
          </w:p>
        </w:tc>
      </w:tr>
      <w:tr w:rsidR="00F33787" w:rsidRPr="00B2681B" w:rsidTr="00F33787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87" w:rsidRPr="00B2681B" w:rsidRDefault="00F33787" w:rsidP="00341F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87" w:rsidRPr="00B2681B" w:rsidRDefault="00F33787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87" w:rsidRPr="00B2681B" w:rsidRDefault="00B2681B" w:rsidP="00341F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87" w:rsidRPr="00B2681B" w:rsidRDefault="00B2681B" w:rsidP="00341F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10544,3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87" w:rsidRPr="00B2681B" w:rsidRDefault="00B2681B" w:rsidP="00341F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128%</w:t>
            </w:r>
          </w:p>
        </w:tc>
      </w:tr>
      <w:tr w:rsidR="00F33787" w:rsidRPr="00B2681B" w:rsidTr="00F33787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87" w:rsidRPr="00B2681B" w:rsidRDefault="00F33787" w:rsidP="00341F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87" w:rsidRPr="00B2681B" w:rsidRDefault="00F33787" w:rsidP="00341F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показателей за 2015</w:t>
            </w:r>
            <w:r w:rsidR="00F56D9A" w:rsidRPr="00B268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87" w:rsidRPr="00B2681B" w:rsidRDefault="00F56D9A" w:rsidP="00341F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87" w:rsidRPr="00B2681B" w:rsidRDefault="00F56D9A" w:rsidP="00341F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87" w:rsidRPr="00B2681B" w:rsidRDefault="00F56D9A" w:rsidP="00341F6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 выполнение</w:t>
            </w:r>
          </w:p>
        </w:tc>
      </w:tr>
      <w:tr w:rsidR="00F33787" w:rsidRPr="00B2681B" w:rsidTr="00F33787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87" w:rsidRPr="00B2681B" w:rsidRDefault="00F56D9A" w:rsidP="00341F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87" w:rsidRPr="00B2681B" w:rsidRDefault="00F56D9A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концертов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87" w:rsidRPr="00B2681B" w:rsidRDefault="00C830A0" w:rsidP="00341F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87" w:rsidRPr="00B2681B" w:rsidRDefault="00C830A0" w:rsidP="00341F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87" w:rsidRPr="00B2681B" w:rsidRDefault="00C830A0" w:rsidP="00341F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180</w:t>
            </w:r>
            <w:r w:rsidR="00F56D9A"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%</w:t>
            </w:r>
          </w:p>
        </w:tc>
      </w:tr>
      <w:tr w:rsidR="00F33787" w:rsidRPr="00B2681B" w:rsidTr="00F33787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87" w:rsidRPr="00B2681B" w:rsidRDefault="00F56D9A" w:rsidP="00341F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787" w:rsidRPr="00B2681B" w:rsidRDefault="00F56D9A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слушателей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87" w:rsidRPr="00B2681B" w:rsidRDefault="00C830A0" w:rsidP="00341F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3787" w:rsidRPr="00B2681B" w:rsidRDefault="00C830A0" w:rsidP="00341F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787" w:rsidRPr="00B2681B" w:rsidRDefault="00C830A0" w:rsidP="00341F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273,9%</w:t>
            </w:r>
          </w:p>
        </w:tc>
      </w:tr>
      <w:tr w:rsidR="00F56D9A" w:rsidRPr="00B2681B" w:rsidTr="00F33787">
        <w:trPr>
          <w:trHeight w:val="314"/>
        </w:trPr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9A" w:rsidRPr="00B2681B" w:rsidRDefault="00F56D9A" w:rsidP="00341F62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6D9A" w:rsidRPr="00B2681B" w:rsidRDefault="00F56D9A" w:rsidP="00341F62">
            <w:pPr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Платные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D9A" w:rsidRPr="00B2681B" w:rsidRDefault="00B2681B" w:rsidP="00341F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D9A" w:rsidRPr="00B2681B" w:rsidRDefault="00B2681B" w:rsidP="00341F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11415,3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D9A" w:rsidRPr="00B2681B" w:rsidRDefault="00B2681B" w:rsidP="00341F6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681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152%</w:t>
            </w:r>
          </w:p>
        </w:tc>
      </w:tr>
    </w:tbl>
    <w:p w:rsidR="002F00ED" w:rsidRDefault="002F00ED" w:rsidP="00341F62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E01A1" w:rsidRDefault="004E01A1" w:rsidP="00341F62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E01A1" w:rsidRDefault="004E01A1" w:rsidP="00341F62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E01A1" w:rsidRDefault="004E01A1" w:rsidP="00341F62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E01A1" w:rsidRDefault="004E01A1" w:rsidP="00341F62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4E01A1" w:rsidRPr="00720B25" w:rsidRDefault="004E01A1" w:rsidP="00341F62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EE1626" w:rsidRPr="00196BEA" w:rsidRDefault="00720B25" w:rsidP="00341F62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196BEA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5</w:t>
      </w:r>
      <w:r w:rsidR="00EE1626" w:rsidRPr="00196BEA">
        <w:rPr>
          <w:rFonts w:ascii="Times New Roman" w:hAnsi="Times New Roman" w:cs="Times New Roman"/>
          <w:b/>
          <w:sz w:val="36"/>
          <w:szCs w:val="36"/>
          <w:lang w:val="ru-RU"/>
        </w:rPr>
        <w:t>. Анализ деятельности кадровой работы.</w:t>
      </w:r>
    </w:p>
    <w:p w:rsidR="00EE1626" w:rsidRPr="00196BEA" w:rsidRDefault="00EE1626" w:rsidP="00341F62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:rsidR="007D5210" w:rsidRPr="00C830A0" w:rsidRDefault="00720B25" w:rsidP="00C830A0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D5210">
        <w:rPr>
          <w:rFonts w:ascii="Times New Roman" w:hAnsi="Times New Roman" w:cs="Times New Roman"/>
          <w:b/>
          <w:sz w:val="32"/>
          <w:szCs w:val="32"/>
          <w:lang w:val="ru-RU"/>
        </w:rPr>
        <w:t>Количество молодых специалистов, принятых на работу</w:t>
      </w:r>
      <w:r w:rsidR="007D5210" w:rsidRPr="007D5210">
        <w:rPr>
          <w:rFonts w:ascii="Times New Roman" w:hAnsi="Times New Roman" w:cs="Times New Roman"/>
          <w:b/>
          <w:sz w:val="32"/>
          <w:szCs w:val="32"/>
          <w:lang w:val="ru-RU"/>
        </w:rPr>
        <w:t xml:space="preserve"> – 6</w:t>
      </w:r>
    </w:p>
    <w:p w:rsidR="007D5210" w:rsidRPr="007D5210" w:rsidRDefault="007D5210" w:rsidP="00341F62">
      <w:pPr>
        <w:pStyle w:val="a8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D5210">
        <w:rPr>
          <w:rFonts w:ascii="Times New Roman" w:hAnsi="Times New Roman" w:cs="Times New Roman"/>
          <w:b/>
          <w:sz w:val="32"/>
          <w:szCs w:val="32"/>
          <w:lang w:val="ru-RU"/>
        </w:rPr>
        <w:t>Социальная поддержка, награды</w:t>
      </w:r>
    </w:p>
    <w:p w:rsidR="007D5210" w:rsidRDefault="007D5210" w:rsidP="00341F6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5210" w:rsidRDefault="007D5210" w:rsidP="00341F6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A3C69">
        <w:rPr>
          <w:rFonts w:ascii="Times New Roman" w:hAnsi="Times New Roman" w:cs="Times New Roman"/>
          <w:sz w:val="28"/>
          <w:szCs w:val="28"/>
          <w:lang w:val="ru-RU"/>
        </w:rPr>
        <w:t>Макейкина</w:t>
      </w:r>
      <w:proofErr w:type="spellEnd"/>
      <w:r w:rsidRPr="008A3C69">
        <w:rPr>
          <w:rFonts w:ascii="Times New Roman" w:hAnsi="Times New Roman" w:cs="Times New Roman"/>
          <w:sz w:val="28"/>
          <w:szCs w:val="28"/>
          <w:lang w:val="ru-RU"/>
        </w:rPr>
        <w:t xml:space="preserve"> Ирина Васильевна – Художественный руководитель Фольклорного ансамбля «</w:t>
      </w:r>
      <w:proofErr w:type="spellStart"/>
      <w:r w:rsidRPr="008A3C69">
        <w:rPr>
          <w:rFonts w:ascii="Times New Roman" w:hAnsi="Times New Roman" w:cs="Times New Roman"/>
          <w:sz w:val="28"/>
          <w:szCs w:val="28"/>
          <w:lang w:val="ru-RU"/>
        </w:rPr>
        <w:t>Келу</w:t>
      </w:r>
      <w:proofErr w:type="spellEnd"/>
      <w:r w:rsidRPr="008A3C69">
        <w:rPr>
          <w:rFonts w:ascii="Times New Roman" w:hAnsi="Times New Roman" w:cs="Times New Roman"/>
          <w:sz w:val="28"/>
          <w:szCs w:val="28"/>
          <w:lang w:val="ru-RU"/>
        </w:rPr>
        <w:t xml:space="preserve">» им. </w:t>
      </w:r>
      <w:proofErr w:type="spellStart"/>
      <w:r w:rsidRPr="008A3C69">
        <w:rPr>
          <w:rFonts w:ascii="Times New Roman" w:hAnsi="Times New Roman" w:cs="Times New Roman"/>
          <w:sz w:val="28"/>
          <w:szCs w:val="28"/>
          <w:lang w:val="ru-RU"/>
        </w:rPr>
        <w:t>Г.И.Сураева</w:t>
      </w:r>
      <w:proofErr w:type="spellEnd"/>
      <w:r w:rsidRPr="008A3C69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7D5210" w:rsidRPr="008A3C69" w:rsidRDefault="007D5210" w:rsidP="00341F6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Pr="008A3C69">
        <w:rPr>
          <w:rFonts w:ascii="Times New Roman" w:hAnsi="Times New Roman" w:cs="Times New Roman"/>
          <w:sz w:val="28"/>
          <w:szCs w:val="28"/>
          <w:lang w:val="ru-RU"/>
        </w:rPr>
        <w:t xml:space="preserve">Королёва  </w:t>
      </w:r>
      <w:r w:rsidRPr="008A3C69">
        <w:rPr>
          <w:rFonts w:ascii="Times New Roman" w:hAnsi="Times New Roman" w:cs="Times New Roman"/>
          <w:b/>
          <w:sz w:val="28"/>
          <w:szCs w:val="28"/>
          <w:lang w:val="ru-RU"/>
        </w:rPr>
        <w:t>(Заслуженный работник культуры РМ)</w:t>
      </w:r>
    </w:p>
    <w:p w:rsidR="007D5210" w:rsidRPr="008A3C69" w:rsidRDefault="007D5210" w:rsidP="00341F62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D5210" w:rsidRDefault="007D5210" w:rsidP="00341F6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8A3C69">
        <w:rPr>
          <w:rFonts w:ascii="Times New Roman" w:hAnsi="Times New Roman" w:cs="Times New Roman"/>
          <w:sz w:val="28"/>
          <w:szCs w:val="28"/>
          <w:lang w:val="ru-RU"/>
        </w:rPr>
        <w:t>Воронина Елена Лаврентьевна – артистка фольклорного ансамбля «</w:t>
      </w:r>
      <w:proofErr w:type="spellStart"/>
      <w:r w:rsidRPr="008A3C69">
        <w:rPr>
          <w:rFonts w:ascii="Times New Roman" w:hAnsi="Times New Roman" w:cs="Times New Roman"/>
          <w:sz w:val="28"/>
          <w:szCs w:val="28"/>
          <w:lang w:val="ru-RU"/>
        </w:rPr>
        <w:t>Келу</w:t>
      </w:r>
      <w:proofErr w:type="spellEnd"/>
      <w:r w:rsidRPr="008A3C6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8A3C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(Заслуженная артистка Республики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  <w:proofErr w:type="gramEnd"/>
    </w:p>
    <w:p w:rsidR="007D5210" w:rsidRPr="008A3C69" w:rsidRDefault="007D5210" w:rsidP="00341F62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proofErr w:type="gramStart"/>
      <w:r w:rsidRPr="008A3C69">
        <w:rPr>
          <w:rFonts w:ascii="Times New Roman" w:hAnsi="Times New Roman" w:cs="Times New Roman"/>
          <w:b/>
          <w:sz w:val="28"/>
          <w:szCs w:val="28"/>
          <w:lang w:val="ru-RU"/>
        </w:rPr>
        <w:t>Мордовия)</w:t>
      </w:r>
      <w:proofErr w:type="gramEnd"/>
    </w:p>
    <w:p w:rsidR="007D5210" w:rsidRPr="008A3C69" w:rsidRDefault="007D5210" w:rsidP="00341F62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5210" w:rsidRDefault="007D5210" w:rsidP="00341F6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proofErr w:type="gramStart"/>
      <w:r w:rsidRPr="008A3C69">
        <w:rPr>
          <w:rFonts w:ascii="Times New Roman" w:hAnsi="Times New Roman" w:cs="Times New Roman"/>
          <w:sz w:val="28"/>
          <w:szCs w:val="28"/>
          <w:lang w:val="ru-RU"/>
        </w:rPr>
        <w:t>Чиркова</w:t>
      </w:r>
      <w:proofErr w:type="spellEnd"/>
      <w:r w:rsidRPr="008A3C69">
        <w:rPr>
          <w:rFonts w:ascii="Times New Roman" w:hAnsi="Times New Roman" w:cs="Times New Roman"/>
          <w:sz w:val="28"/>
          <w:szCs w:val="28"/>
          <w:lang w:val="ru-RU"/>
        </w:rPr>
        <w:t xml:space="preserve"> Александра Николаевна – Народная артистка РМ и РФ, артистка-вокалистка </w:t>
      </w:r>
      <w:r w:rsidRPr="008A3C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(Лауреат Государственной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End"/>
    </w:p>
    <w:p w:rsidR="007D5210" w:rsidRPr="008A3C69" w:rsidRDefault="007D5210" w:rsidP="00341F62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</w:t>
      </w:r>
      <w:proofErr w:type="gramStart"/>
      <w:r w:rsidRPr="008A3C69">
        <w:rPr>
          <w:rFonts w:ascii="Times New Roman" w:hAnsi="Times New Roman" w:cs="Times New Roman"/>
          <w:b/>
          <w:sz w:val="28"/>
          <w:szCs w:val="28"/>
          <w:lang w:val="ru-RU"/>
        </w:rPr>
        <w:t>Премии Республики Мордовия)</w:t>
      </w:r>
      <w:proofErr w:type="gramEnd"/>
    </w:p>
    <w:p w:rsidR="007D5210" w:rsidRPr="008A3C69" w:rsidRDefault="007D5210" w:rsidP="00341F62">
      <w:pPr>
        <w:pStyle w:val="a3"/>
        <w:spacing w:line="276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5210" w:rsidRPr="007D5210" w:rsidRDefault="007D5210" w:rsidP="00341F62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proofErr w:type="spellStart"/>
      <w:r w:rsidRPr="007D521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Зобков</w:t>
      </w:r>
      <w:proofErr w:type="spellEnd"/>
      <w:r w:rsidRPr="007D521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Вячеслав Николаевич – артист-вокалист</w:t>
      </w:r>
      <w:r w:rsidRPr="007D521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(Лауреат Премии Главы Республики Мордовия)</w:t>
      </w:r>
    </w:p>
    <w:p w:rsidR="00196BEA" w:rsidRPr="00240E49" w:rsidRDefault="00196BEA" w:rsidP="00240E49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720B25" w:rsidRPr="00C830A0" w:rsidRDefault="007D5210" w:rsidP="00341F62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830A0">
        <w:rPr>
          <w:rFonts w:ascii="Times New Roman" w:hAnsi="Times New Roman" w:cs="Times New Roman"/>
          <w:b/>
          <w:sz w:val="32"/>
          <w:szCs w:val="32"/>
          <w:lang w:val="ru-RU"/>
        </w:rPr>
        <w:t>Повышение квалификации</w:t>
      </w:r>
    </w:p>
    <w:p w:rsidR="007D5210" w:rsidRPr="00C830A0" w:rsidRDefault="007D5210" w:rsidP="00341F62">
      <w:pPr>
        <w:pStyle w:val="a8"/>
        <w:spacing w:line="276" w:lineRule="auto"/>
        <w:ind w:firstLine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</w:p>
    <w:tbl>
      <w:tblPr>
        <w:tblW w:w="5000" w:type="pct"/>
        <w:jc w:val="center"/>
        <w:tblInd w:w="-2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862"/>
        <w:gridCol w:w="2016"/>
        <w:gridCol w:w="3115"/>
      </w:tblGrid>
      <w:tr w:rsidR="00EE1626" w:rsidRPr="00C830A0" w:rsidTr="00C830A0">
        <w:trPr>
          <w:jc w:val="center"/>
        </w:trPr>
        <w:tc>
          <w:tcPr>
            <w:tcW w:w="1210" w:type="pct"/>
          </w:tcPr>
          <w:p w:rsidR="00EE1626" w:rsidRPr="00C830A0" w:rsidRDefault="00C830A0" w:rsidP="00341F6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Категори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  <w:r w:rsidR="00EE1626" w:rsidRPr="00C830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E1626" w:rsidRPr="00C830A0" w:rsidRDefault="00EE1626" w:rsidP="00341F6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30A0">
              <w:rPr>
                <w:rFonts w:ascii="Times New Roman" w:hAnsi="Times New Roman"/>
                <w:b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2021" w:type="pct"/>
          </w:tcPr>
          <w:p w:rsidR="00EE1626" w:rsidRPr="00C830A0" w:rsidRDefault="00EE1626" w:rsidP="00341F6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30A0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695" w:type="pct"/>
          </w:tcPr>
          <w:p w:rsidR="00EE1626" w:rsidRPr="00C830A0" w:rsidRDefault="00EE1626" w:rsidP="00341F62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30A0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  <w:r w:rsidRPr="00C830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0A0">
              <w:rPr>
                <w:rFonts w:ascii="Times New Roman" w:hAnsi="Times New Roman"/>
                <w:b/>
                <w:sz w:val="24"/>
                <w:szCs w:val="24"/>
              </w:rPr>
              <w:t>прошедших</w:t>
            </w:r>
            <w:proofErr w:type="spellEnd"/>
            <w:r w:rsidRPr="00C830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0A0">
              <w:rPr>
                <w:rFonts w:ascii="Times New Roman" w:hAnsi="Times New Roman"/>
                <w:b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074" w:type="pct"/>
          </w:tcPr>
          <w:p w:rsidR="00EE1626" w:rsidRPr="00C830A0" w:rsidRDefault="00EE1626" w:rsidP="00341F6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0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Дата</w:t>
            </w:r>
            <w:r w:rsidRPr="00C830A0">
              <w:rPr>
                <w:rFonts w:ascii="Times New Roman" w:hAnsi="Times New Roman"/>
                <w:b/>
                <w:sz w:val="24"/>
                <w:szCs w:val="24"/>
              </w:rPr>
              <w:t xml:space="preserve"> и</w:t>
            </w:r>
          </w:p>
          <w:p w:rsidR="00EE1626" w:rsidRPr="00C830A0" w:rsidRDefault="00EE1626" w:rsidP="00341F62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30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0A0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proofErr w:type="spellEnd"/>
            <w:r w:rsidRPr="00C830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30A0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</w:tr>
      <w:tr w:rsidR="00EE1626" w:rsidRPr="00C830A0" w:rsidTr="00C830A0">
        <w:trPr>
          <w:trHeight w:val="537"/>
          <w:jc w:val="center"/>
        </w:trPr>
        <w:tc>
          <w:tcPr>
            <w:tcW w:w="1210" w:type="pct"/>
          </w:tcPr>
          <w:p w:rsidR="00EE1626" w:rsidRPr="00C830A0" w:rsidRDefault="00EE1626" w:rsidP="00341F62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Бухгалтер</w:t>
            </w:r>
          </w:p>
        </w:tc>
        <w:tc>
          <w:tcPr>
            <w:tcW w:w="2021" w:type="pct"/>
          </w:tcPr>
          <w:p w:rsidR="00EE1626" w:rsidRPr="00C830A0" w:rsidRDefault="00EE1626" w:rsidP="00341F62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0A0">
              <w:rPr>
                <w:rFonts w:ascii="Times New Roman" w:hAnsi="Times New Roman"/>
                <w:sz w:val="24"/>
                <w:szCs w:val="24"/>
                <w:lang w:val="ru-RU"/>
              </w:rPr>
              <w:t>Семинар «</w:t>
            </w:r>
            <w:proofErr w:type="spellStart"/>
            <w:r w:rsidRPr="00C830A0">
              <w:rPr>
                <w:rFonts w:ascii="Times New Roman" w:hAnsi="Times New Roman"/>
                <w:sz w:val="24"/>
                <w:szCs w:val="24"/>
                <w:lang w:val="ru-RU"/>
              </w:rPr>
              <w:t>Пилотный</w:t>
            </w:r>
            <w:proofErr w:type="spellEnd"/>
            <w:r w:rsidRPr="00C83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проект»</w:t>
            </w:r>
          </w:p>
        </w:tc>
        <w:tc>
          <w:tcPr>
            <w:tcW w:w="695" w:type="pct"/>
          </w:tcPr>
          <w:p w:rsidR="00EE1626" w:rsidRPr="00C830A0" w:rsidRDefault="00EE1626" w:rsidP="003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0A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4" w:type="pct"/>
          </w:tcPr>
          <w:p w:rsidR="00EE1626" w:rsidRPr="00C830A0" w:rsidRDefault="00C830A0" w:rsidP="00C830A0">
            <w:pPr>
              <w:spacing w:line="276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0A0">
              <w:rPr>
                <w:rFonts w:ascii="Times New Roman" w:hAnsi="Times New Roman"/>
                <w:sz w:val="24"/>
                <w:szCs w:val="24"/>
                <w:lang w:val="ru-RU"/>
              </w:rPr>
              <w:t>Саранск</w:t>
            </w:r>
          </w:p>
        </w:tc>
      </w:tr>
      <w:tr w:rsidR="00EE1626" w:rsidRPr="00C830A0" w:rsidTr="00C830A0">
        <w:trPr>
          <w:trHeight w:val="537"/>
          <w:jc w:val="center"/>
        </w:trPr>
        <w:tc>
          <w:tcPr>
            <w:tcW w:w="1210" w:type="pct"/>
          </w:tcPr>
          <w:p w:rsidR="00EE1626" w:rsidRPr="00C830A0" w:rsidRDefault="00EE1626" w:rsidP="00341F6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0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Бухгалтер </w:t>
            </w:r>
          </w:p>
        </w:tc>
        <w:tc>
          <w:tcPr>
            <w:tcW w:w="2021" w:type="pct"/>
          </w:tcPr>
          <w:p w:rsidR="00EE1626" w:rsidRPr="00C830A0" w:rsidRDefault="00EE1626" w:rsidP="00341F62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0A0">
              <w:rPr>
                <w:rFonts w:ascii="Times New Roman" w:hAnsi="Times New Roman"/>
                <w:sz w:val="24"/>
                <w:szCs w:val="24"/>
                <w:lang w:val="ru-RU"/>
              </w:rPr>
              <w:t>Семинар «Наш бухгалтер»</w:t>
            </w:r>
          </w:p>
        </w:tc>
        <w:tc>
          <w:tcPr>
            <w:tcW w:w="695" w:type="pct"/>
          </w:tcPr>
          <w:p w:rsidR="00EE1626" w:rsidRPr="00C830A0" w:rsidRDefault="00EE1626" w:rsidP="003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0A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4" w:type="pct"/>
          </w:tcPr>
          <w:p w:rsidR="00EE1626" w:rsidRPr="00C830A0" w:rsidRDefault="00C830A0" w:rsidP="00C830A0">
            <w:pPr>
              <w:spacing w:line="276" w:lineRule="auto"/>
              <w:ind w:hanging="48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30A0">
              <w:rPr>
                <w:rFonts w:ascii="Times New Roman" w:hAnsi="Times New Roman"/>
                <w:sz w:val="24"/>
                <w:szCs w:val="24"/>
                <w:lang w:val="ru-RU"/>
              </w:rPr>
              <w:t>Саранск</w:t>
            </w:r>
          </w:p>
        </w:tc>
      </w:tr>
      <w:tr w:rsidR="00EE1626" w:rsidRPr="002E33FE" w:rsidTr="00C830A0">
        <w:trPr>
          <w:jc w:val="center"/>
        </w:trPr>
        <w:tc>
          <w:tcPr>
            <w:tcW w:w="1210" w:type="pct"/>
          </w:tcPr>
          <w:p w:rsidR="00EE1626" w:rsidRDefault="00EE1626" w:rsidP="00196BEA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Солист-артист вокалист</w:t>
            </w:r>
          </w:p>
          <w:p w:rsidR="00EE1626" w:rsidRPr="00224439" w:rsidRDefault="00EE1626" w:rsidP="00196BEA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Заслуженная артистка РМ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Алышева</w:t>
            </w:r>
            <w:proofErr w:type="spellEnd"/>
          </w:p>
        </w:tc>
        <w:tc>
          <w:tcPr>
            <w:tcW w:w="2021" w:type="pct"/>
          </w:tcPr>
          <w:p w:rsidR="00EE1626" w:rsidRDefault="00EE1626" w:rsidP="00341F62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Международная оперная Академия  в Академии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креативного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искусства. </w:t>
            </w:r>
          </w:p>
          <w:p w:rsidR="00EE1626" w:rsidRPr="00224439" w:rsidRDefault="00EE1626" w:rsidP="00341F62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Курс высокого совершенствования оперного пения.</w:t>
            </w:r>
          </w:p>
        </w:tc>
        <w:tc>
          <w:tcPr>
            <w:tcW w:w="695" w:type="pct"/>
          </w:tcPr>
          <w:p w:rsidR="00EE1626" w:rsidRPr="002E33FE" w:rsidRDefault="00EE1626" w:rsidP="00341F62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74" w:type="pct"/>
          </w:tcPr>
          <w:p w:rsidR="00EE1626" w:rsidRPr="002E33FE" w:rsidRDefault="00EE1626" w:rsidP="00341F62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Италия, июль 2016г.</w:t>
            </w:r>
          </w:p>
        </w:tc>
      </w:tr>
    </w:tbl>
    <w:p w:rsidR="007D5210" w:rsidRDefault="007D5210" w:rsidP="00341F62">
      <w:pPr>
        <w:spacing w:line="276" w:lineRule="auto"/>
        <w:ind w:firstLine="0"/>
        <w:jc w:val="both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240E49" w:rsidRDefault="00EE1626" w:rsidP="00341F62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240E49">
        <w:rPr>
          <w:rFonts w:ascii="Times New Roman" w:hAnsi="Times New Roman" w:cs="Times New Roman"/>
          <w:b/>
          <w:sz w:val="36"/>
          <w:szCs w:val="36"/>
          <w:lang w:val="ru-RU"/>
        </w:rPr>
        <w:lastRenderedPageBreak/>
        <w:t>7.</w:t>
      </w:r>
      <w:r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</w:t>
      </w:r>
      <w:r w:rsidRPr="00240E49">
        <w:rPr>
          <w:rFonts w:ascii="Times New Roman" w:hAnsi="Times New Roman" w:cs="Times New Roman"/>
          <w:b/>
          <w:sz w:val="36"/>
          <w:szCs w:val="36"/>
          <w:lang w:val="ru-RU"/>
        </w:rPr>
        <w:t>Итоги проведения мероприятий по укреплению материально-технической базы</w:t>
      </w:r>
      <w:r w:rsidR="00240E49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</w:t>
      </w:r>
    </w:p>
    <w:p w:rsidR="00EE1626" w:rsidRPr="00240E49" w:rsidRDefault="00240E49" w:rsidP="00341F62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творческих коллективов и солистов</w:t>
      </w:r>
      <w:r w:rsidR="00EE1626" w:rsidRPr="00240E49">
        <w:rPr>
          <w:rFonts w:ascii="Times New Roman" w:hAnsi="Times New Roman" w:cs="Times New Roman"/>
          <w:b/>
          <w:sz w:val="36"/>
          <w:szCs w:val="36"/>
          <w:lang w:val="ru-RU"/>
        </w:rPr>
        <w:t>.</w:t>
      </w:r>
    </w:p>
    <w:p w:rsidR="00196BEA" w:rsidRPr="00240E49" w:rsidRDefault="00C63723" w:rsidP="00D24067">
      <w:pPr>
        <w:pStyle w:val="af9"/>
        <w:rPr>
          <w:sz w:val="28"/>
          <w:szCs w:val="28"/>
        </w:rPr>
      </w:pPr>
      <w:r w:rsidRPr="00240E49">
        <w:rPr>
          <w:bCs/>
          <w:sz w:val="28"/>
          <w:szCs w:val="28"/>
        </w:rPr>
        <w:t xml:space="preserve">             </w:t>
      </w:r>
      <w:r w:rsidR="00D24067" w:rsidRPr="00240E49">
        <w:rPr>
          <w:bCs/>
          <w:sz w:val="28"/>
          <w:szCs w:val="28"/>
        </w:rPr>
        <w:t xml:space="preserve">В течение 2016 года были </w:t>
      </w:r>
      <w:r w:rsidRPr="00240E49">
        <w:rPr>
          <w:bCs/>
          <w:sz w:val="28"/>
          <w:szCs w:val="28"/>
        </w:rPr>
        <w:t xml:space="preserve">изготовлены и пошиты </w:t>
      </w:r>
      <w:r w:rsidRPr="00240E49">
        <w:rPr>
          <w:sz w:val="28"/>
          <w:szCs w:val="28"/>
        </w:rPr>
        <w:t xml:space="preserve">сценические костюмы,  </w:t>
      </w:r>
      <w:r w:rsidR="00D24067" w:rsidRPr="00240E49">
        <w:rPr>
          <w:bCs/>
          <w:sz w:val="28"/>
          <w:szCs w:val="28"/>
        </w:rPr>
        <w:t xml:space="preserve">приобретены  </w:t>
      </w:r>
      <w:r w:rsidRPr="00240E49">
        <w:rPr>
          <w:sz w:val="28"/>
          <w:szCs w:val="28"/>
        </w:rPr>
        <w:t xml:space="preserve">реквизиты и сценические </w:t>
      </w:r>
      <w:r w:rsidR="00D24067" w:rsidRPr="00240E49">
        <w:rPr>
          <w:sz w:val="28"/>
          <w:szCs w:val="28"/>
        </w:rPr>
        <w:t>принадлежности</w:t>
      </w:r>
      <w:r w:rsidRPr="00240E49">
        <w:rPr>
          <w:sz w:val="28"/>
          <w:szCs w:val="28"/>
        </w:rPr>
        <w:t xml:space="preserve"> для артистов и коллективов филармонии. Также была приобретена</w:t>
      </w:r>
      <w:r w:rsidR="00D24067" w:rsidRPr="00240E49">
        <w:rPr>
          <w:sz w:val="28"/>
          <w:szCs w:val="28"/>
        </w:rPr>
        <w:t xml:space="preserve">  концертная обувь</w:t>
      </w:r>
      <w:r w:rsidRPr="00240E49">
        <w:rPr>
          <w:sz w:val="28"/>
          <w:szCs w:val="28"/>
        </w:rPr>
        <w:t>.</w:t>
      </w:r>
      <w:r w:rsidR="00D24067" w:rsidRPr="00240E49">
        <w:rPr>
          <w:sz w:val="28"/>
          <w:szCs w:val="28"/>
        </w:rPr>
        <w:t xml:space="preserve"> </w:t>
      </w:r>
    </w:p>
    <w:tbl>
      <w:tblPr>
        <w:tblStyle w:val="af8"/>
        <w:tblW w:w="0" w:type="auto"/>
        <w:tblLook w:val="04A0"/>
      </w:tblPr>
      <w:tblGrid>
        <w:gridCol w:w="675"/>
        <w:gridCol w:w="10206"/>
        <w:gridCol w:w="3622"/>
      </w:tblGrid>
      <w:tr w:rsidR="00C63723" w:rsidRPr="00240E49" w:rsidTr="00240E49">
        <w:tc>
          <w:tcPr>
            <w:tcW w:w="675" w:type="dxa"/>
          </w:tcPr>
          <w:p w:rsidR="00C63723" w:rsidRPr="00240E49" w:rsidRDefault="00C63723" w:rsidP="00C6372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E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0206" w:type="dxa"/>
          </w:tcPr>
          <w:p w:rsidR="00C63723" w:rsidRPr="00240E49" w:rsidRDefault="00C63723" w:rsidP="00341F62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E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Концертные костюмы для солистов</w:t>
            </w:r>
            <w:r w:rsidR="00240E49" w:rsidRPr="00240E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2шт.</w:t>
            </w:r>
          </w:p>
        </w:tc>
        <w:tc>
          <w:tcPr>
            <w:tcW w:w="3622" w:type="dxa"/>
          </w:tcPr>
          <w:p w:rsidR="00C63723" w:rsidRPr="00240E49" w:rsidRDefault="00240E49" w:rsidP="00240E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E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25 200</w:t>
            </w:r>
          </w:p>
        </w:tc>
      </w:tr>
      <w:tr w:rsidR="00C63723" w:rsidRPr="00240E49" w:rsidTr="00240E49">
        <w:tc>
          <w:tcPr>
            <w:tcW w:w="675" w:type="dxa"/>
          </w:tcPr>
          <w:p w:rsidR="00C63723" w:rsidRPr="00240E49" w:rsidRDefault="00240E49" w:rsidP="00C6372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E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0206" w:type="dxa"/>
          </w:tcPr>
          <w:p w:rsidR="00C63723" w:rsidRPr="00240E49" w:rsidRDefault="00240E49" w:rsidP="00341F62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E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Сценическая обувь (бальные туфли)</w:t>
            </w:r>
          </w:p>
        </w:tc>
        <w:tc>
          <w:tcPr>
            <w:tcW w:w="3622" w:type="dxa"/>
          </w:tcPr>
          <w:p w:rsidR="00C63723" w:rsidRPr="00240E49" w:rsidRDefault="00240E49" w:rsidP="00240E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E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8 666</w:t>
            </w:r>
          </w:p>
        </w:tc>
      </w:tr>
      <w:tr w:rsidR="00C63723" w:rsidRPr="00240E49" w:rsidTr="00240E49">
        <w:tc>
          <w:tcPr>
            <w:tcW w:w="675" w:type="dxa"/>
          </w:tcPr>
          <w:p w:rsidR="00C63723" w:rsidRPr="00240E49" w:rsidRDefault="00240E49" w:rsidP="00C6372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E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10206" w:type="dxa"/>
          </w:tcPr>
          <w:p w:rsidR="00C63723" w:rsidRPr="00240E49" w:rsidRDefault="00240E49" w:rsidP="00341F62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E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Костюм мужской, рубашка</w:t>
            </w:r>
          </w:p>
        </w:tc>
        <w:tc>
          <w:tcPr>
            <w:tcW w:w="3622" w:type="dxa"/>
          </w:tcPr>
          <w:p w:rsidR="00C63723" w:rsidRPr="00240E49" w:rsidRDefault="00240E49" w:rsidP="00240E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E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14 345</w:t>
            </w:r>
          </w:p>
        </w:tc>
      </w:tr>
      <w:tr w:rsidR="00C63723" w:rsidRPr="00240E49" w:rsidTr="00240E49">
        <w:tc>
          <w:tcPr>
            <w:tcW w:w="675" w:type="dxa"/>
          </w:tcPr>
          <w:p w:rsidR="00C63723" w:rsidRPr="00240E49" w:rsidRDefault="00240E49" w:rsidP="00C6372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E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0206" w:type="dxa"/>
          </w:tcPr>
          <w:p w:rsidR="00C63723" w:rsidRPr="00240E49" w:rsidRDefault="00240E49" w:rsidP="00341F62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E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Концертная обувь для солистки</w:t>
            </w:r>
          </w:p>
        </w:tc>
        <w:tc>
          <w:tcPr>
            <w:tcW w:w="3622" w:type="dxa"/>
          </w:tcPr>
          <w:p w:rsidR="00C63723" w:rsidRPr="00240E49" w:rsidRDefault="00240E49" w:rsidP="00240E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E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3 000</w:t>
            </w:r>
          </w:p>
        </w:tc>
      </w:tr>
      <w:tr w:rsidR="00C63723" w:rsidRPr="00240E49" w:rsidTr="00240E49">
        <w:tc>
          <w:tcPr>
            <w:tcW w:w="675" w:type="dxa"/>
          </w:tcPr>
          <w:p w:rsidR="00C63723" w:rsidRPr="00240E49" w:rsidRDefault="00240E49" w:rsidP="00C6372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E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0206" w:type="dxa"/>
          </w:tcPr>
          <w:p w:rsidR="00C63723" w:rsidRPr="00240E49" w:rsidRDefault="00240E49" w:rsidP="00341F62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E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Концертные шашки для ансамбля «Разгуляй»</w:t>
            </w:r>
          </w:p>
        </w:tc>
        <w:tc>
          <w:tcPr>
            <w:tcW w:w="3622" w:type="dxa"/>
          </w:tcPr>
          <w:p w:rsidR="00C63723" w:rsidRPr="00240E49" w:rsidRDefault="00240E49" w:rsidP="00240E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E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75 000</w:t>
            </w:r>
          </w:p>
        </w:tc>
      </w:tr>
      <w:tr w:rsidR="00C63723" w:rsidRPr="00240E49" w:rsidTr="00240E49">
        <w:tc>
          <w:tcPr>
            <w:tcW w:w="675" w:type="dxa"/>
          </w:tcPr>
          <w:p w:rsidR="00C63723" w:rsidRPr="00240E49" w:rsidRDefault="00240E49" w:rsidP="00C6372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E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10206" w:type="dxa"/>
          </w:tcPr>
          <w:p w:rsidR="00C63723" w:rsidRPr="00240E49" w:rsidRDefault="00240E49" w:rsidP="00341F62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E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Сценические костюмы для группы «Земляки»</w:t>
            </w:r>
          </w:p>
        </w:tc>
        <w:tc>
          <w:tcPr>
            <w:tcW w:w="3622" w:type="dxa"/>
          </w:tcPr>
          <w:p w:rsidR="00C63723" w:rsidRPr="00240E49" w:rsidRDefault="00240E49" w:rsidP="00240E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E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25 000</w:t>
            </w:r>
          </w:p>
        </w:tc>
      </w:tr>
      <w:tr w:rsidR="00C63723" w:rsidRPr="00240E49" w:rsidTr="00240E49">
        <w:tc>
          <w:tcPr>
            <w:tcW w:w="675" w:type="dxa"/>
          </w:tcPr>
          <w:p w:rsidR="00C63723" w:rsidRPr="00240E49" w:rsidRDefault="00240E49" w:rsidP="00C63723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E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10206" w:type="dxa"/>
          </w:tcPr>
          <w:p w:rsidR="00C63723" w:rsidRPr="00240E49" w:rsidRDefault="00240E49" w:rsidP="00341F62">
            <w:pPr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E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Концертные принадлежности (фен, косметика и др.)</w:t>
            </w:r>
          </w:p>
        </w:tc>
        <w:tc>
          <w:tcPr>
            <w:tcW w:w="3622" w:type="dxa"/>
          </w:tcPr>
          <w:p w:rsidR="00C63723" w:rsidRPr="00240E49" w:rsidRDefault="00240E49" w:rsidP="00240E49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40E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57 262</w:t>
            </w:r>
          </w:p>
        </w:tc>
      </w:tr>
    </w:tbl>
    <w:p w:rsidR="00EE1626" w:rsidRDefault="00EE1626" w:rsidP="00341F62">
      <w:pPr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EE1626" w:rsidRPr="00B87AD8" w:rsidRDefault="00EE1626" w:rsidP="00341F62">
      <w:pPr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F20F4F" w:rsidRPr="00570ECC" w:rsidRDefault="001101B1" w:rsidP="00341F62">
      <w:pPr>
        <w:spacing w:line="276" w:lineRule="auto"/>
        <w:ind w:firstLine="0"/>
        <w:jc w:val="both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570ECC">
        <w:rPr>
          <w:rFonts w:ascii="Times New Roman" w:hAnsi="Times New Roman" w:cs="Times New Roman"/>
          <w:b/>
          <w:sz w:val="36"/>
          <w:szCs w:val="36"/>
          <w:lang w:val="ru-RU"/>
        </w:rPr>
        <w:t>8.</w:t>
      </w:r>
      <w:r w:rsidRPr="001101B1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</w:t>
      </w:r>
      <w:r w:rsidRPr="00570ECC">
        <w:rPr>
          <w:rFonts w:ascii="Times New Roman" w:hAnsi="Times New Roman" w:cs="Times New Roman"/>
          <w:b/>
          <w:sz w:val="36"/>
          <w:szCs w:val="36"/>
          <w:lang w:val="ru-RU"/>
        </w:rPr>
        <w:t>Оценка деятельности государственного учреждения культуры.</w:t>
      </w:r>
    </w:p>
    <w:p w:rsidR="00240E49" w:rsidRDefault="002A0002" w:rsidP="00240E49">
      <w:pPr>
        <w:spacing w:before="100" w:beforeAutospacing="1" w:after="100" w:afterAutospacing="1"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0E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E729C5" w:rsidRPr="00240E4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 Мордовской  филармонии гостеприимно открыт для более широкого общения  с известными представителями Российской и зарубежной культуры. Столичные знаменитости часто выбирают для общения с мордовским зрителем сцену филармонии.</w:t>
      </w:r>
      <w:r w:rsidR="006A6247" w:rsidRPr="006A6247">
        <w:rPr>
          <w:sz w:val="28"/>
          <w:szCs w:val="28"/>
          <w:lang w:val="ru-RU"/>
        </w:rPr>
        <w:t xml:space="preserve"> </w:t>
      </w:r>
      <w:r w:rsidR="006A6247" w:rsidRPr="006A6247">
        <w:rPr>
          <w:rFonts w:ascii="Times New Roman" w:hAnsi="Times New Roman" w:cs="Times New Roman"/>
          <w:sz w:val="28"/>
          <w:szCs w:val="28"/>
          <w:lang w:val="ru-RU"/>
        </w:rPr>
        <w:t xml:space="preserve">Деятельность Мордовской </w:t>
      </w:r>
      <w:r w:rsidR="006A6247" w:rsidRPr="006A62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государственной филармонии,</w:t>
      </w:r>
      <w:r w:rsidR="006A6247" w:rsidRPr="006A6247">
        <w:rPr>
          <w:rFonts w:ascii="Times New Roman" w:hAnsi="Times New Roman" w:cs="Times New Roman"/>
          <w:sz w:val="28"/>
          <w:szCs w:val="28"/>
          <w:lang w:val="ru-RU"/>
        </w:rPr>
        <w:t xml:space="preserve"> как и в прежние годы, строится</w:t>
      </w:r>
      <w:r w:rsidR="006A6247" w:rsidRPr="006A62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реализации проектов высокой художественной ценност</w:t>
      </w:r>
      <w:r w:rsidR="006A6247" w:rsidRPr="006A6247">
        <w:rPr>
          <w:rFonts w:ascii="Times New Roman" w:hAnsi="Times New Roman" w:cs="Times New Roman"/>
          <w:sz w:val="28"/>
          <w:szCs w:val="28"/>
          <w:lang w:val="ru-RU"/>
        </w:rPr>
        <w:t>и, на основе которых создаются</w:t>
      </w:r>
      <w:r w:rsidR="006A6247" w:rsidRPr="006A62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новые концертные программы</w:t>
      </w:r>
      <w:r w:rsidR="00240E4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40E49" w:rsidRDefault="00240E49" w:rsidP="00240E49">
      <w:pPr>
        <w:spacing w:before="100" w:beforeAutospacing="1" w:after="100" w:afterAutospacing="1"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3F6C9D" w:rsidRPr="003F6C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ОТДЕЛ МАРКЕТИНГА И РЕКЛАМЫ ведет постоянную работу с существующей и потенциальной </w:t>
      </w:r>
      <w:r w:rsidR="003F6C9D">
        <w:rPr>
          <w:rFonts w:ascii="Times New Roman" w:hAnsi="Times New Roman" w:cs="Times New Roman"/>
          <w:sz w:val="28"/>
          <w:szCs w:val="28"/>
          <w:lang w:val="ru-RU"/>
        </w:rPr>
        <w:t>аудиторией. В 2016</w:t>
      </w:r>
      <w:r w:rsidR="003F6C9D" w:rsidRPr="003F6C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году увеличилось количество новых слушателей, которые приобрели абонементы сезона</w:t>
      </w:r>
      <w:r w:rsidR="003F6C9D">
        <w:rPr>
          <w:rFonts w:ascii="Times New Roman" w:hAnsi="Times New Roman" w:cs="Times New Roman"/>
          <w:sz w:val="28"/>
          <w:szCs w:val="28"/>
          <w:lang w:val="ru-RU"/>
        </w:rPr>
        <w:t xml:space="preserve"> 2016-2017г</w:t>
      </w:r>
      <w:r w:rsidR="003F6C9D" w:rsidRPr="003F6C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отчего с уверенностью можно говорить о переходе их в категорию постоянных. Проделана большая работа, связанная с опросом </w:t>
      </w:r>
      <w:proofErr w:type="spellStart"/>
      <w:r w:rsidR="003F6C9D" w:rsidRPr="003F6C9D">
        <w:rPr>
          <w:rFonts w:ascii="Times New Roman" w:eastAsia="Times New Roman" w:hAnsi="Times New Roman" w:cs="Times New Roman"/>
          <w:sz w:val="28"/>
          <w:szCs w:val="28"/>
          <w:lang w:val="ru-RU"/>
        </w:rPr>
        <w:t>слушательской</w:t>
      </w:r>
      <w:proofErr w:type="spellEnd"/>
      <w:r w:rsidR="003F6C9D" w:rsidRPr="003F6C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аудитории и выявлению ее предпочтений, которая отразилась в предложении абонементных программ и формировании отдельных программ концертов. Главными критериями стали интересы публики и стремление к созданию высокохудожественных музыкальных программ.</w:t>
      </w:r>
    </w:p>
    <w:p w:rsidR="003F6C9D" w:rsidRPr="00240E49" w:rsidRDefault="00240E49" w:rsidP="00240E49">
      <w:pPr>
        <w:spacing w:before="100" w:beforeAutospacing="1" w:after="100" w:afterAutospacing="1" w:line="276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</w:t>
      </w:r>
      <w:r w:rsidR="003F6C9D" w:rsidRPr="003F6C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Отдел продолжает работу по расширению базы данных </w:t>
      </w:r>
      <w:proofErr w:type="spellStart"/>
      <w:r w:rsidR="003F6C9D" w:rsidRPr="003F6C9D">
        <w:rPr>
          <w:rFonts w:ascii="Times New Roman" w:eastAsia="Times New Roman" w:hAnsi="Times New Roman" w:cs="Times New Roman"/>
          <w:sz w:val="28"/>
          <w:szCs w:val="28"/>
          <w:lang w:val="ru-RU"/>
        </w:rPr>
        <w:t>слушательской</w:t>
      </w:r>
      <w:proofErr w:type="spellEnd"/>
      <w:r w:rsidR="003F6C9D" w:rsidRPr="003F6C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аудитории. Кроме того более 2000 человек получают информацию</w:t>
      </w:r>
      <w:r w:rsidR="003F6C9D">
        <w:rPr>
          <w:rFonts w:ascii="Times New Roman" w:hAnsi="Times New Roman" w:cs="Times New Roman"/>
          <w:sz w:val="28"/>
          <w:szCs w:val="28"/>
          <w:lang w:val="ru-RU"/>
        </w:rPr>
        <w:t xml:space="preserve"> о концертах на официальном сайте филармонии, электронных щитах</w:t>
      </w:r>
      <w:r w:rsidR="003F6C9D" w:rsidRPr="003F6C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путем </w:t>
      </w:r>
      <w:proofErr w:type="spellStart"/>
      <w:r w:rsidR="003F6C9D" w:rsidRPr="003F6C9D">
        <w:rPr>
          <w:rFonts w:ascii="Times New Roman" w:eastAsia="Times New Roman" w:hAnsi="Times New Roman" w:cs="Times New Roman"/>
          <w:sz w:val="28"/>
          <w:szCs w:val="28"/>
          <w:lang w:val="ru-RU"/>
        </w:rPr>
        <w:t>телемаркетинга</w:t>
      </w:r>
      <w:proofErr w:type="spellEnd"/>
      <w:r w:rsidR="003F6C9D" w:rsidRPr="003F6C9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3F6C9D" w:rsidRDefault="003F6C9D" w:rsidP="00240E49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F6C9D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Проводимые опросы и анкетирование показали, что в целом слушатели очень высоко оценивают концертную деятельность филармонии.</w:t>
      </w:r>
    </w:p>
    <w:p w:rsidR="00570ECC" w:rsidRDefault="00570ECC" w:rsidP="00570ECC">
      <w:pPr>
        <w:spacing w:line="276" w:lineRule="auto"/>
        <w:ind w:right="-3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70ECC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F87561" w:rsidRPr="00570ECC">
        <w:rPr>
          <w:rFonts w:ascii="Times New Roman" w:hAnsi="Times New Roman" w:cs="Times New Roman"/>
          <w:sz w:val="28"/>
          <w:szCs w:val="28"/>
          <w:lang w:val="ru-RU"/>
        </w:rPr>
        <w:t xml:space="preserve">Основной целью, которая стояла перед коллективом учреждения в отчетном периоде, являлось продолжение работы по становлению Мордовской  филармонии в качестве ведущего центра по сохранению и развитию культуры и искусства не только города Саранска, но и республики. </w:t>
      </w:r>
    </w:p>
    <w:p w:rsidR="00570ECC" w:rsidRDefault="00570ECC" w:rsidP="00570ECC">
      <w:pPr>
        <w:spacing w:line="276" w:lineRule="auto"/>
        <w:ind w:right="-3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F87561" w:rsidRPr="00570ECC">
        <w:rPr>
          <w:rFonts w:ascii="Times New Roman" w:hAnsi="Times New Roman" w:cs="Times New Roman"/>
          <w:sz w:val="28"/>
          <w:szCs w:val="28"/>
          <w:lang w:val="ru-RU"/>
        </w:rPr>
        <w:t>Филармонией по итогам 2016 года выполнен план по всем показателям основной деятельности. Данный результат является фактором тщательной работы над репертуарным планом, в котором предусмотрены мероприятия в соответствии с предпочтениями различных целевых групп, выделяемых среди посетителей филармонии. Своевременно были предусмотрены и проведены знаковые события сезона, фестивали, конкурсы, привлечены статусные исполнители, проведена работа по расширению форматов и</w:t>
      </w:r>
      <w:r w:rsidRPr="00570ECC">
        <w:rPr>
          <w:rFonts w:ascii="Times New Roman" w:hAnsi="Times New Roman" w:cs="Times New Roman"/>
          <w:sz w:val="28"/>
          <w:szCs w:val="28"/>
          <w:lang w:val="ru-RU"/>
        </w:rPr>
        <w:t xml:space="preserve"> обогащения творческих программ. </w:t>
      </w:r>
    </w:p>
    <w:p w:rsidR="00570ECC" w:rsidRDefault="00570ECC" w:rsidP="00570ECC">
      <w:pPr>
        <w:spacing w:line="276" w:lineRule="auto"/>
        <w:ind w:right="-3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240E49">
        <w:rPr>
          <w:rFonts w:ascii="Times New Roman" w:hAnsi="Times New Roman" w:cs="Times New Roman"/>
          <w:sz w:val="28"/>
          <w:szCs w:val="28"/>
          <w:lang w:val="ru-RU"/>
        </w:rPr>
        <w:t>Коллектив Мордовской государственной филармонии постоянно стремится к совершенствованию своей деятельности по развитию музыкальной культуры населения.</w:t>
      </w:r>
    </w:p>
    <w:p w:rsidR="00240E49" w:rsidRPr="00240E49" w:rsidRDefault="00570ECC" w:rsidP="00570ECC">
      <w:pPr>
        <w:spacing w:line="276" w:lineRule="auto"/>
        <w:ind w:right="-3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F87561" w:rsidRPr="00570ECC">
        <w:rPr>
          <w:rFonts w:ascii="Times New Roman" w:hAnsi="Times New Roman" w:cs="Times New Roman"/>
          <w:sz w:val="28"/>
          <w:szCs w:val="28"/>
          <w:lang w:val="ru-RU"/>
        </w:rPr>
        <w:t xml:space="preserve">Таким </w:t>
      </w:r>
      <w:r w:rsidRPr="00570ECC">
        <w:rPr>
          <w:rFonts w:ascii="Times New Roman" w:hAnsi="Times New Roman" w:cs="Times New Roman"/>
          <w:sz w:val="28"/>
          <w:szCs w:val="28"/>
          <w:lang w:val="ru-RU"/>
        </w:rPr>
        <w:t>образом, Мордовская</w:t>
      </w:r>
      <w:r w:rsidR="00F87561" w:rsidRPr="00570ECC">
        <w:rPr>
          <w:rFonts w:ascii="Times New Roman" w:hAnsi="Times New Roman" w:cs="Times New Roman"/>
          <w:sz w:val="28"/>
          <w:szCs w:val="28"/>
          <w:lang w:val="ru-RU"/>
        </w:rPr>
        <w:t xml:space="preserve"> филармония, несмотря на наличие неблагоприятных внутренних и внешних факторов, остается ведущей концерт</w:t>
      </w:r>
      <w:r w:rsidRPr="00570ECC">
        <w:rPr>
          <w:rFonts w:ascii="Times New Roman" w:hAnsi="Times New Roman" w:cs="Times New Roman"/>
          <w:sz w:val="28"/>
          <w:szCs w:val="28"/>
          <w:lang w:val="ru-RU"/>
        </w:rPr>
        <w:t>ной площадкой республики Мордовия</w:t>
      </w:r>
      <w:r w:rsidR="00F87561" w:rsidRPr="00570ECC">
        <w:rPr>
          <w:rFonts w:ascii="Times New Roman" w:hAnsi="Times New Roman" w:cs="Times New Roman"/>
          <w:sz w:val="28"/>
          <w:szCs w:val="28"/>
          <w:lang w:val="ru-RU"/>
        </w:rPr>
        <w:t xml:space="preserve"> и центром по сохр</w:t>
      </w:r>
      <w:r w:rsidRPr="00570ECC">
        <w:rPr>
          <w:rFonts w:ascii="Times New Roman" w:hAnsi="Times New Roman" w:cs="Times New Roman"/>
          <w:sz w:val="28"/>
          <w:szCs w:val="28"/>
          <w:lang w:val="ru-RU"/>
        </w:rPr>
        <w:t xml:space="preserve">анению и развитию </w:t>
      </w:r>
      <w:r w:rsidR="00F87561" w:rsidRPr="00570ECC">
        <w:rPr>
          <w:rFonts w:ascii="Times New Roman" w:hAnsi="Times New Roman" w:cs="Times New Roman"/>
          <w:sz w:val="28"/>
          <w:szCs w:val="28"/>
          <w:lang w:val="ru-RU"/>
        </w:rPr>
        <w:t xml:space="preserve"> искусства. </w:t>
      </w:r>
    </w:p>
    <w:p w:rsidR="001101B1" w:rsidRPr="00240E49" w:rsidRDefault="00240E49" w:rsidP="00240E49">
      <w:pPr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       </w:t>
      </w:r>
      <w:r w:rsidR="001101B1" w:rsidRPr="00240E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Филармоническая деятельность как часть </w:t>
      </w:r>
      <w:proofErr w:type="spellStart"/>
      <w:r w:rsidR="001101B1" w:rsidRPr="00240E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культурно-досуговой</w:t>
      </w:r>
      <w:proofErr w:type="spellEnd"/>
      <w:r w:rsidR="001101B1" w:rsidRPr="00240E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деятельности существования более всего соприкасается с душевным и духовным началом человека. Именно </w:t>
      </w:r>
      <w:r w:rsidRPr="00240E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</w:t>
      </w:r>
      <w:r w:rsidR="001101B1" w:rsidRPr="00240E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филармонической деятельности в большей мере, чем в производственной, бытовой и других, человек имеет возможность соприкасаться с велики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ми ценностями мировой культуры</w:t>
      </w:r>
      <w:r w:rsidR="001101B1" w:rsidRPr="00240E49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1101B1" w:rsidRDefault="001101B1" w:rsidP="00341F62">
      <w:pPr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341F62" w:rsidRPr="00751D76" w:rsidRDefault="00341F62" w:rsidP="00240E49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41F62" w:rsidRPr="00751D76" w:rsidSect="00196BEA">
      <w:pgSz w:w="16838" w:h="11906" w:orient="landscape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iosC"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numFmt w:val="bullet"/>
      <w:lvlText w:val="–"/>
      <w:lvlJc w:val="left"/>
      <w:pPr>
        <w:ind w:left="731" w:hanging="284"/>
      </w:pPr>
      <w:rPr>
        <w:rFonts w:ascii="HeliosC" w:hAnsi="HeliosC"/>
        <w:b w:val="0"/>
        <w:color w:val="231F20"/>
        <w:spacing w:val="-31"/>
        <w:w w:val="100"/>
        <w:sz w:val="28"/>
      </w:rPr>
    </w:lvl>
    <w:lvl w:ilvl="1">
      <w:numFmt w:val="bullet"/>
      <w:lvlText w:val="•"/>
      <w:lvlJc w:val="left"/>
      <w:pPr>
        <w:ind w:left="1810" w:hanging="284"/>
      </w:pPr>
    </w:lvl>
    <w:lvl w:ilvl="2">
      <w:numFmt w:val="bullet"/>
      <w:lvlText w:val="•"/>
      <w:lvlJc w:val="left"/>
      <w:pPr>
        <w:ind w:left="2881" w:hanging="284"/>
      </w:pPr>
    </w:lvl>
    <w:lvl w:ilvl="3">
      <w:numFmt w:val="bullet"/>
      <w:lvlText w:val="•"/>
      <w:lvlJc w:val="left"/>
      <w:pPr>
        <w:ind w:left="3951" w:hanging="284"/>
      </w:pPr>
    </w:lvl>
    <w:lvl w:ilvl="4">
      <w:numFmt w:val="bullet"/>
      <w:lvlText w:val="•"/>
      <w:lvlJc w:val="left"/>
      <w:pPr>
        <w:ind w:left="5022" w:hanging="284"/>
      </w:pPr>
    </w:lvl>
    <w:lvl w:ilvl="5">
      <w:numFmt w:val="bullet"/>
      <w:lvlText w:val="•"/>
      <w:lvlJc w:val="left"/>
      <w:pPr>
        <w:ind w:left="6092" w:hanging="284"/>
      </w:pPr>
    </w:lvl>
    <w:lvl w:ilvl="6">
      <w:numFmt w:val="bullet"/>
      <w:lvlText w:val="•"/>
      <w:lvlJc w:val="left"/>
      <w:pPr>
        <w:ind w:left="7163" w:hanging="284"/>
      </w:pPr>
    </w:lvl>
    <w:lvl w:ilvl="7">
      <w:numFmt w:val="bullet"/>
      <w:lvlText w:val="•"/>
      <w:lvlJc w:val="left"/>
      <w:pPr>
        <w:ind w:left="8233" w:hanging="284"/>
      </w:pPr>
    </w:lvl>
    <w:lvl w:ilvl="8">
      <w:numFmt w:val="bullet"/>
      <w:lvlText w:val="•"/>
      <w:lvlJc w:val="left"/>
      <w:pPr>
        <w:ind w:left="9304" w:hanging="284"/>
      </w:pPr>
    </w:lvl>
  </w:abstractNum>
  <w:abstractNum w:abstractNumId="1">
    <w:nsid w:val="01B07BD8"/>
    <w:multiLevelType w:val="hybridMultilevel"/>
    <w:tmpl w:val="E6AE64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A0B43"/>
    <w:multiLevelType w:val="hybridMultilevel"/>
    <w:tmpl w:val="CB36557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E27230"/>
    <w:multiLevelType w:val="hybridMultilevel"/>
    <w:tmpl w:val="F39C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046BF"/>
    <w:multiLevelType w:val="hybridMultilevel"/>
    <w:tmpl w:val="C660C5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C0CB4"/>
    <w:multiLevelType w:val="hybridMultilevel"/>
    <w:tmpl w:val="71FC3E6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434EF7"/>
    <w:multiLevelType w:val="hybridMultilevel"/>
    <w:tmpl w:val="0118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E16DC"/>
    <w:multiLevelType w:val="multilevel"/>
    <w:tmpl w:val="769C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114897"/>
    <w:multiLevelType w:val="hybridMultilevel"/>
    <w:tmpl w:val="8BF6D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D397C"/>
    <w:multiLevelType w:val="hybridMultilevel"/>
    <w:tmpl w:val="7E5AD4F6"/>
    <w:lvl w:ilvl="0" w:tplc="3C68EE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634EE"/>
    <w:multiLevelType w:val="hybridMultilevel"/>
    <w:tmpl w:val="7974E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25CD3"/>
    <w:multiLevelType w:val="multilevel"/>
    <w:tmpl w:val="B5A4D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  <w:color w:val="auto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  <w:color w:val="auto"/>
        <w:sz w:val="3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/>
        <w:color w:val="auto"/>
        <w:sz w:val="3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  <w:color w:val="auto"/>
        <w:sz w:val="3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/>
        <w:color w:val="auto"/>
        <w:sz w:val="3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/>
        <w:color w:val="auto"/>
        <w:sz w:val="3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/>
        <w:color w:val="auto"/>
        <w:sz w:val="3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/>
        <w:color w:val="auto"/>
        <w:sz w:val="36"/>
      </w:rPr>
    </w:lvl>
  </w:abstractNum>
  <w:abstractNum w:abstractNumId="12">
    <w:nsid w:val="53BE69EB"/>
    <w:multiLevelType w:val="hybridMultilevel"/>
    <w:tmpl w:val="4F303BE2"/>
    <w:lvl w:ilvl="0" w:tplc="04190009">
      <w:start w:val="1"/>
      <w:numFmt w:val="bullet"/>
      <w:lvlText w:val="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3">
    <w:nsid w:val="794A4DF5"/>
    <w:multiLevelType w:val="hybridMultilevel"/>
    <w:tmpl w:val="E5AEC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3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6189"/>
    <w:rsid w:val="000203C0"/>
    <w:rsid w:val="00082684"/>
    <w:rsid w:val="00106D1B"/>
    <w:rsid w:val="001101B1"/>
    <w:rsid w:val="00147420"/>
    <w:rsid w:val="001923F7"/>
    <w:rsid w:val="00196BEA"/>
    <w:rsid w:val="001A272B"/>
    <w:rsid w:val="001A7A4A"/>
    <w:rsid w:val="001C5474"/>
    <w:rsid w:val="001E16BF"/>
    <w:rsid w:val="001E7B7E"/>
    <w:rsid w:val="001F32FC"/>
    <w:rsid w:val="00214080"/>
    <w:rsid w:val="00224439"/>
    <w:rsid w:val="00240E49"/>
    <w:rsid w:val="00284D51"/>
    <w:rsid w:val="002A0002"/>
    <w:rsid w:val="002A34A4"/>
    <w:rsid w:val="002D506B"/>
    <w:rsid w:val="002E33FE"/>
    <w:rsid w:val="002E5E98"/>
    <w:rsid w:val="002F00ED"/>
    <w:rsid w:val="002F7F3E"/>
    <w:rsid w:val="00326189"/>
    <w:rsid w:val="00341F62"/>
    <w:rsid w:val="00363207"/>
    <w:rsid w:val="00392592"/>
    <w:rsid w:val="003E7E56"/>
    <w:rsid w:val="003F6C9D"/>
    <w:rsid w:val="00451543"/>
    <w:rsid w:val="00461632"/>
    <w:rsid w:val="004E01A1"/>
    <w:rsid w:val="004E5A36"/>
    <w:rsid w:val="00541165"/>
    <w:rsid w:val="00544660"/>
    <w:rsid w:val="005651A1"/>
    <w:rsid w:val="00570ECC"/>
    <w:rsid w:val="00580DFA"/>
    <w:rsid w:val="005B0F7A"/>
    <w:rsid w:val="005C5A06"/>
    <w:rsid w:val="005E2026"/>
    <w:rsid w:val="00625A7F"/>
    <w:rsid w:val="00634548"/>
    <w:rsid w:val="00673A93"/>
    <w:rsid w:val="006959D0"/>
    <w:rsid w:val="0069732E"/>
    <w:rsid w:val="006A6247"/>
    <w:rsid w:val="006B12B3"/>
    <w:rsid w:val="006F55B5"/>
    <w:rsid w:val="00720B25"/>
    <w:rsid w:val="00751D76"/>
    <w:rsid w:val="007C6551"/>
    <w:rsid w:val="007D5210"/>
    <w:rsid w:val="007D54B2"/>
    <w:rsid w:val="007F7614"/>
    <w:rsid w:val="00804574"/>
    <w:rsid w:val="00805976"/>
    <w:rsid w:val="00834683"/>
    <w:rsid w:val="00840B36"/>
    <w:rsid w:val="00846049"/>
    <w:rsid w:val="00846236"/>
    <w:rsid w:val="00887E6B"/>
    <w:rsid w:val="00891437"/>
    <w:rsid w:val="00895B7E"/>
    <w:rsid w:val="008A3C69"/>
    <w:rsid w:val="008C5FBE"/>
    <w:rsid w:val="008D616D"/>
    <w:rsid w:val="00914F0F"/>
    <w:rsid w:val="00920359"/>
    <w:rsid w:val="00933878"/>
    <w:rsid w:val="00937577"/>
    <w:rsid w:val="009A185A"/>
    <w:rsid w:val="009F48A2"/>
    <w:rsid w:val="00A42053"/>
    <w:rsid w:val="00A60A59"/>
    <w:rsid w:val="00A62626"/>
    <w:rsid w:val="00A77DD5"/>
    <w:rsid w:val="00AB377C"/>
    <w:rsid w:val="00AC0E8E"/>
    <w:rsid w:val="00AF42B0"/>
    <w:rsid w:val="00B10AC1"/>
    <w:rsid w:val="00B21D17"/>
    <w:rsid w:val="00B25852"/>
    <w:rsid w:val="00B2681B"/>
    <w:rsid w:val="00B84525"/>
    <w:rsid w:val="00B85E2C"/>
    <w:rsid w:val="00B87AD8"/>
    <w:rsid w:val="00B91F1C"/>
    <w:rsid w:val="00BC51C4"/>
    <w:rsid w:val="00BF3421"/>
    <w:rsid w:val="00BF3EC0"/>
    <w:rsid w:val="00C15C96"/>
    <w:rsid w:val="00C63723"/>
    <w:rsid w:val="00C737F8"/>
    <w:rsid w:val="00C830A0"/>
    <w:rsid w:val="00C97AF2"/>
    <w:rsid w:val="00CA1567"/>
    <w:rsid w:val="00D1669A"/>
    <w:rsid w:val="00D24067"/>
    <w:rsid w:val="00D67808"/>
    <w:rsid w:val="00D870FD"/>
    <w:rsid w:val="00DA4768"/>
    <w:rsid w:val="00DC6384"/>
    <w:rsid w:val="00DC7115"/>
    <w:rsid w:val="00DF0AE2"/>
    <w:rsid w:val="00DF2428"/>
    <w:rsid w:val="00E70BFC"/>
    <w:rsid w:val="00E729C5"/>
    <w:rsid w:val="00EA0A63"/>
    <w:rsid w:val="00EB7A71"/>
    <w:rsid w:val="00EC7B82"/>
    <w:rsid w:val="00EE1626"/>
    <w:rsid w:val="00EF3063"/>
    <w:rsid w:val="00EF6A9E"/>
    <w:rsid w:val="00F1069A"/>
    <w:rsid w:val="00F20F4F"/>
    <w:rsid w:val="00F33787"/>
    <w:rsid w:val="00F379DD"/>
    <w:rsid w:val="00F45594"/>
    <w:rsid w:val="00F45A28"/>
    <w:rsid w:val="00F521F4"/>
    <w:rsid w:val="00F56D9A"/>
    <w:rsid w:val="00F776EE"/>
    <w:rsid w:val="00F87561"/>
    <w:rsid w:val="00FD753C"/>
    <w:rsid w:val="00FE0809"/>
    <w:rsid w:val="00FE4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B0"/>
  </w:style>
  <w:style w:type="paragraph" w:styleId="1">
    <w:name w:val="heading 1"/>
    <w:basedOn w:val="a"/>
    <w:next w:val="a"/>
    <w:link w:val="10"/>
    <w:uiPriority w:val="9"/>
    <w:qFormat/>
    <w:rsid w:val="00AF42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42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42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2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42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42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42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2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2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F42B0"/>
    <w:pPr>
      <w:ind w:firstLine="0"/>
    </w:pPr>
  </w:style>
  <w:style w:type="paragraph" w:customStyle="1" w:styleId="11">
    <w:name w:val="Абзац списка1"/>
    <w:basedOn w:val="a"/>
    <w:rsid w:val="009A185A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185A"/>
    <w:rPr>
      <w:rFonts w:cs="Times New Roman"/>
    </w:rPr>
  </w:style>
  <w:style w:type="character" w:styleId="a5">
    <w:name w:val="Hyperlink"/>
    <w:basedOn w:val="a0"/>
    <w:semiHidden/>
    <w:rsid w:val="009A185A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rsid w:val="009A185A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9A185A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Абзац списка2"/>
    <w:basedOn w:val="a"/>
    <w:rsid w:val="009A185A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AF42B0"/>
    <w:pPr>
      <w:ind w:left="720"/>
      <w:contextualSpacing/>
    </w:pPr>
  </w:style>
  <w:style w:type="character" w:styleId="a9">
    <w:name w:val="Emphasis"/>
    <w:uiPriority w:val="20"/>
    <w:qFormat/>
    <w:rsid w:val="00AF42B0"/>
    <w:rPr>
      <w:b/>
      <w:bCs/>
      <w:i/>
      <w:iCs/>
      <w:color w:val="5A5A5A" w:themeColor="text1" w:themeTint="A5"/>
    </w:rPr>
  </w:style>
  <w:style w:type="character" w:customStyle="1" w:styleId="10">
    <w:name w:val="Заголовок 1 Знак"/>
    <w:basedOn w:val="a0"/>
    <w:link w:val="1"/>
    <w:uiPriority w:val="9"/>
    <w:rsid w:val="00AF42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F42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F42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F42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F42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F42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F42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F42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42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qFormat/>
    <w:rsid w:val="00AF42B0"/>
    <w:rPr>
      <w:b/>
      <w:bCs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AF42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c">
    <w:name w:val="Название Знак"/>
    <w:basedOn w:val="a0"/>
    <w:link w:val="ab"/>
    <w:uiPriority w:val="10"/>
    <w:rsid w:val="00AF42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d">
    <w:name w:val="Subtitle"/>
    <w:basedOn w:val="a"/>
    <w:next w:val="a"/>
    <w:link w:val="ae"/>
    <w:uiPriority w:val="11"/>
    <w:qFormat/>
    <w:rsid w:val="00AF42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AF42B0"/>
    <w:rPr>
      <w:rFonts w:asciiTheme="minorHAnsi"/>
      <w:i/>
      <w:iCs/>
      <w:sz w:val="24"/>
      <w:szCs w:val="24"/>
    </w:rPr>
  </w:style>
  <w:style w:type="character" w:styleId="af">
    <w:name w:val="Strong"/>
    <w:basedOn w:val="a0"/>
    <w:uiPriority w:val="22"/>
    <w:qFormat/>
    <w:rsid w:val="00AF42B0"/>
    <w:rPr>
      <w:b/>
      <w:bCs/>
      <w:spacing w:val="0"/>
    </w:rPr>
  </w:style>
  <w:style w:type="character" w:customStyle="1" w:styleId="a4">
    <w:name w:val="Без интервала Знак"/>
    <w:basedOn w:val="a0"/>
    <w:link w:val="a3"/>
    <w:uiPriority w:val="1"/>
    <w:rsid w:val="00AF42B0"/>
  </w:style>
  <w:style w:type="paragraph" w:styleId="22">
    <w:name w:val="Quote"/>
    <w:basedOn w:val="a"/>
    <w:next w:val="a"/>
    <w:link w:val="23"/>
    <w:uiPriority w:val="29"/>
    <w:qFormat/>
    <w:rsid w:val="00AF42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3">
    <w:name w:val="Цитата 2 Знак"/>
    <w:basedOn w:val="a0"/>
    <w:link w:val="22"/>
    <w:uiPriority w:val="29"/>
    <w:rsid w:val="00AF42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0">
    <w:name w:val="Intense Quote"/>
    <w:basedOn w:val="a"/>
    <w:next w:val="a"/>
    <w:link w:val="af1"/>
    <w:uiPriority w:val="30"/>
    <w:qFormat/>
    <w:rsid w:val="00AF42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AF42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2">
    <w:name w:val="Subtle Emphasis"/>
    <w:uiPriority w:val="19"/>
    <w:qFormat/>
    <w:rsid w:val="00AF42B0"/>
    <w:rPr>
      <w:i/>
      <w:iCs/>
      <w:color w:val="5A5A5A" w:themeColor="text1" w:themeTint="A5"/>
    </w:rPr>
  </w:style>
  <w:style w:type="character" w:styleId="af3">
    <w:name w:val="Intense Emphasis"/>
    <w:uiPriority w:val="21"/>
    <w:qFormat/>
    <w:rsid w:val="00AF42B0"/>
    <w:rPr>
      <w:b/>
      <w:bCs/>
      <w:i/>
      <w:iCs/>
      <w:color w:val="4F81BD" w:themeColor="accent1"/>
      <w:sz w:val="22"/>
      <w:szCs w:val="22"/>
    </w:rPr>
  </w:style>
  <w:style w:type="character" w:styleId="af4">
    <w:name w:val="Subtle Reference"/>
    <w:uiPriority w:val="31"/>
    <w:qFormat/>
    <w:rsid w:val="00AF42B0"/>
    <w:rPr>
      <w:color w:val="auto"/>
      <w:u w:val="single" w:color="9BBB59" w:themeColor="accent3"/>
    </w:rPr>
  </w:style>
  <w:style w:type="character" w:styleId="af5">
    <w:name w:val="Intense Reference"/>
    <w:basedOn w:val="a0"/>
    <w:uiPriority w:val="32"/>
    <w:qFormat/>
    <w:rsid w:val="00AF42B0"/>
    <w:rPr>
      <w:b/>
      <w:bCs/>
      <w:color w:val="76923C" w:themeColor="accent3" w:themeShade="BF"/>
      <w:u w:val="single" w:color="9BBB59" w:themeColor="accent3"/>
    </w:rPr>
  </w:style>
  <w:style w:type="character" w:styleId="af6">
    <w:name w:val="Book Title"/>
    <w:basedOn w:val="a0"/>
    <w:uiPriority w:val="33"/>
    <w:qFormat/>
    <w:rsid w:val="00AF42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7">
    <w:name w:val="TOC Heading"/>
    <w:basedOn w:val="1"/>
    <w:next w:val="a"/>
    <w:uiPriority w:val="39"/>
    <w:semiHidden/>
    <w:unhideWhenUsed/>
    <w:qFormat/>
    <w:rsid w:val="00AF42B0"/>
    <w:pPr>
      <w:outlineLvl w:val="9"/>
    </w:pPr>
  </w:style>
  <w:style w:type="table" w:styleId="af8">
    <w:name w:val="Table Grid"/>
    <w:basedOn w:val="a1"/>
    <w:uiPriority w:val="59"/>
    <w:rsid w:val="002F7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unhideWhenUsed/>
    <w:rsid w:val="00F1069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a">
    <w:name w:val=" Знак Знак Знак Знак"/>
    <w:basedOn w:val="a"/>
    <w:rsid w:val="006A6247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90E03-C28C-489A-90D8-288718B1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15</Pages>
  <Words>3731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USER312</cp:lastModifiedBy>
  <cp:revision>4</cp:revision>
  <cp:lastPrinted>2017-01-13T08:22:00Z</cp:lastPrinted>
  <dcterms:created xsi:type="dcterms:W3CDTF">2017-01-12T08:47:00Z</dcterms:created>
  <dcterms:modified xsi:type="dcterms:W3CDTF">2017-01-13T10:05:00Z</dcterms:modified>
</cp:coreProperties>
</file>